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251" w:tblpY="810"/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6"/>
      </w:tblGrid>
      <w:tr w:rsidR="009E5305" w:rsidRPr="00760241" w:rsidTr="00947442">
        <w:trPr>
          <w:tblCellSpacing w:w="0" w:type="dxa"/>
        </w:trPr>
        <w:tc>
          <w:tcPr>
            <w:tcW w:w="0" w:type="auto"/>
            <w:hideMark/>
          </w:tcPr>
          <w:p w:rsidR="009E5305" w:rsidRPr="00760241" w:rsidRDefault="009E5305" w:rsidP="00947442">
            <w:pPr>
              <w:spacing w:after="0" w:line="240" w:lineRule="auto"/>
              <w:ind w:left="142" w:firstLine="425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9E5305" w:rsidRDefault="009E5305" w:rsidP="009E530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9E5305" w:rsidRDefault="009E5305" w:rsidP="009E530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-92075</wp:posOffset>
                </wp:positionV>
                <wp:extent cx="2472690" cy="904875"/>
                <wp:effectExtent l="5080" t="12700" r="825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05" w:rsidRPr="00487893" w:rsidRDefault="009E5305" w:rsidP="009E5305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487893"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</w:rPr>
                              <w:t>Հավելված</w:t>
                            </w: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 xml:space="preserve"> 1</w:t>
                            </w:r>
                          </w:p>
                          <w:p w:rsidR="009E5305" w:rsidRDefault="009E5305" w:rsidP="009E5305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>ՀՀ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>Կոտայքի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>մարզի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 xml:space="preserve">Ջրվեժ 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 xml:space="preserve">ղեկավարի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20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25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>թվականի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  <w:p w:rsidR="009E5305" w:rsidRDefault="009E5305" w:rsidP="009E5305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>հուն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>վար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ի </w:t>
                            </w:r>
                            <w:r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27746A">
                              <w:rPr>
                                <w:rFonts w:ascii="GHEA Grapalat" w:hAnsi="GHEA Grapalat" w:cs="Times Armenian"/>
                                <w:sz w:val="20"/>
                                <w:szCs w:val="20"/>
                                <w:lang w:val="hy-AM"/>
                              </w:rPr>
                              <w:t>-</w:t>
                            </w:r>
                            <w:r w:rsidRPr="0027746A"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 xml:space="preserve">ի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N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27746A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-Ա </w:t>
                            </w:r>
                            <w:r w:rsidRPr="0027746A">
                              <w:rPr>
                                <w:rFonts w:ascii="GHEA Grapalat" w:hAnsi="GHEA Grapalat" w:cs="Sylfaen"/>
                                <w:sz w:val="20"/>
                                <w:szCs w:val="20"/>
                                <w:lang w:val="hy-AM"/>
                              </w:rPr>
                              <w:t>որոշման</w:t>
                            </w:r>
                          </w:p>
                          <w:p w:rsidR="009E5305" w:rsidRPr="00A256A6" w:rsidRDefault="009E5305" w:rsidP="009E5305">
                            <w:pPr>
                              <w:jc w:val="center"/>
                              <w:rPr>
                                <w:rFonts w:ascii="GHEA Grapalat" w:hAnsi="GHEA Grapalat"/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9pt;margin-top:-7.25pt;width:194.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" strokecolor="white">
                <v:textbox>
                  <w:txbxContent>
                    <w:p w:rsidR="009E5305" w:rsidRPr="00487893" w:rsidRDefault="009E5305" w:rsidP="009E5305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487893">
                        <w:rPr>
                          <w:rFonts w:ascii="GHEA Grapalat" w:hAnsi="GHEA Grapalat" w:cs="Sylfaen"/>
                          <w:sz w:val="20"/>
                          <w:szCs w:val="20"/>
                        </w:rPr>
                        <w:t>Հավելված</w:t>
                      </w: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 xml:space="preserve"> 1</w:t>
                      </w:r>
                    </w:p>
                    <w:p w:rsidR="009E5305" w:rsidRDefault="009E5305" w:rsidP="009E5305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>ՀՀ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>Կոտայքի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>մարզի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 xml:space="preserve">Ջրվեժ 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>համայնքի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 xml:space="preserve">ղեկավարի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20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25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>թվականի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  <w:p w:rsidR="009E5305" w:rsidRDefault="009E5305" w:rsidP="009E5305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>հուն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>վար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ի </w:t>
                      </w:r>
                      <w:r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27746A">
                        <w:rPr>
                          <w:rFonts w:ascii="GHEA Grapalat" w:hAnsi="GHEA Grapalat" w:cs="Times Armenian"/>
                          <w:sz w:val="20"/>
                          <w:szCs w:val="20"/>
                          <w:lang w:val="hy-AM"/>
                        </w:rPr>
                        <w:t>-</w:t>
                      </w:r>
                      <w:r w:rsidRPr="0027746A"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 xml:space="preserve">ի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N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27746A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-Ա </w:t>
                      </w:r>
                      <w:r w:rsidRPr="0027746A">
                        <w:rPr>
                          <w:rFonts w:ascii="GHEA Grapalat" w:hAnsi="GHEA Grapalat" w:cs="Sylfaen"/>
                          <w:sz w:val="20"/>
                          <w:szCs w:val="20"/>
                          <w:lang w:val="hy-AM"/>
                        </w:rPr>
                        <w:t>որոշման</w:t>
                      </w:r>
                    </w:p>
                    <w:p w:rsidR="009E5305" w:rsidRPr="00A256A6" w:rsidRDefault="009E5305" w:rsidP="009E5305">
                      <w:pPr>
                        <w:jc w:val="center"/>
                        <w:rPr>
                          <w:rFonts w:ascii="GHEA Grapalat" w:hAnsi="GHEA Grapalat"/>
                          <w:sz w:val="16"/>
                          <w:szCs w:val="16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305" w:rsidRDefault="009E5305" w:rsidP="009E530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9E5305" w:rsidRDefault="009E5305" w:rsidP="009E530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9E5305" w:rsidRDefault="009E5305" w:rsidP="009E530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9E5305" w:rsidRPr="00AD09A3" w:rsidRDefault="009E5305" w:rsidP="009E5305">
      <w:pPr>
        <w:spacing w:after="0" w:line="240" w:lineRule="auto"/>
        <w:ind w:left="5103"/>
        <w:jc w:val="right"/>
        <w:rPr>
          <w:rFonts w:ascii="GHEA Grapalat" w:hAnsi="GHEA Grapalat"/>
          <w:sz w:val="20"/>
          <w:szCs w:val="20"/>
          <w:lang w:val="hy-AM"/>
        </w:rPr>
      </w:pPr>
    </w:p>
    <w:p w:rsidR="009E5305" w:rsidRDefault="009E5305" w:rsidP="009E5305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E5305" w:rsidRDefault="009E5305" w:rsidP="009E5305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E5305" w:rsidRPr="00760241" w:rsidRDefault="009E5305" w:rsidP="009E5305">
      <w:pPr>
        <w:pStyle w:val="ListParagraph"/>
        <w:tabs>
          <w:tab w:val="left" w:pos="851"/>
        </w:tabs>
        <w:spacing w:after="0"/>
        <w:ind w:left="0"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60241">
        <w:rPr>
          <w:rFonts w:ascii="GHEA Grapalat" w:hAnsi="GHEA Grapalat"/>
          <w:b/>
          <w:sz w:val="20"/>
          <w:szCs w:val="20"/>
          <w:lang w:val="hy-AM"/>
        </w:rPr>
        <w:t>ԿԱԶՄ</w:t>
      </w:r>
    </w:p>
    <w:p w:rsidR="009E5305" w:rsidRPr="00760241" w:rsidRDefault="009E5305" w:rsidP="009E5305">
      <w:pPr>
        <w:pStyle w:val="ListParagraph"/>
        <w:tabs>
          <w:tab w:val="left" w:pos="851"/>
        </w:tabs>
        <w:spacing w:after="0"/>
        <w:ind w:left="0" w:firstLine="567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2B0380">
        <w:rPr>
          <w:rFonts w:ascii="GHEA Grapalat" w:hAnsi="GHEA Grapalat"/>
          <w:b/>
          <w:sz w:val="20"/>
          <w:szCs w:val="20"/>
          <w:lang w:val="hy-AM"/>
        </w:rPr>
        <w:t>ՋՐՎԵԺ ՀԱՄԱՅՆՔԻ</w:t>
      </w:r>
      <w:r w:rsidRPr="00760241">
        <w:rPr>
          <w:rFonts w:ascii="GHEA Grapalat" w:hAnsi="GHEA Grapalat"/>
          <w:b/>
          <w:sz w:val="20"/>
          <w:szCs w:val="20"/>
          <w:lang w:val="hy-AM"/>
        </w:rPr>
        <w:t xml:space="preserve"> ԱՂԵՏՆԵՐԻ ՌԻՍԿԻ ԿԱՌԱՎԱՐՄԱՆ ԽՈՐՀՐԴԻ </w:t>
      </w:r>
    </w:p>
    <w:p w:rsidR="009E5305" w:rsidRPr="00760241" w:rsidRDefault="009E5305" w:rsidP="009E530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E5305" w:rsidRDefault="009E5305" w:rsidP="009E5305">
      <w:pPr>
        <w:pStyle w:val="ListParagraph"/>
        <w:tabs>
          <w:tab w:val="left" w:pos="-3240"/>
          <w:tab w:val="left" w:pos="720"/>
          <w:tab w:val="left" w:pos="851"/>
        </w:tabs>
        <w:spacing w:after="0" w:line="240" w:lineRule="auto"/>
        <w:ind w:left="426"/>
        <w:rPr>
          <w:rFonts w:ascii="GHEA Grapalat" w:hAnsi="GHEA Grapalat" w:cs="Sylfaen"/>
          <w:b/>
          <w:sz w:val="20"/>
          <w:szCs w:val="20"/>
          <w:lang w:val="hy-AM"/>
        </w:rPr>
      </w:pPr>
      <w:r w:rsidRPr="00760241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60241">
        <w:rPr>
          <w:rFonts w:ascii="GHEA Grapalat" w:hAnsi="GHEA Grapalat" w:cs="Sylfaen"/>
          <w:b/>
          <w:sz w:val="20"/>
          <w:szCs w:val="20"/>
          <w:lang w:val="hy-AM"/>
        </w:rPr>
        <w:t>ԱՌ</w:t>
      </w:r>
      <w:r w:rsidRPr="00760241">
        <w:rPr>
          <w:rFonts w:ascii="GHEA Grapalat" w:hAnsi="GHEA Grapalat" w:cs="Sylfaen"/>
          <w:b/>
          <w:sz w:val="20"/>
          <w:szCs w:val="20"/>
        </w:rPr>
        <w:t xml:space="preserve">Կ </w:t>
      </w:r>
      <w:r w:rsidRPr="00760241">
        <w:rPr>
          <w:rFonts w:ascii="GHEA Grapalat" w:hAnsi="GHEA Grapalat" w:cs="Sylfaen"/>
          <w:b/>
          <w:sz w:val="20"/>
          <w:szCs w:val="20"/>
          <w:lang w:val="hy-AM"/>
        </w:rPr>
        <w:t>խորհրդի կազմը՝</w:t>
      </w:r>
    </w:p>
    <w:p w:rsidR="009E5305" w:rsidRPr="00760241" w:rsidRDefault="009E5305" w:rsidP="009E5305">
      <w:pPr>
        <w:pStyle w:val="ListParagraph"/>
        <w:tabs>
          <w:tab w:val="left" w:pos="-3240"/>
          <w:tab w:val="left" w:pos="720"/>
          <w:tab w:val="left" w:pos="851"/>
        </w:tabs>
        <w:spacing w:after="0" w:line="240" w:lineRule="auto"/>
        <w:ind w:left="426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E5305" w:rsidRPr="00760241" w:rsidRDefault="009E5305" w:rsidP="009E530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Calibri"/>
          <w:bCs/>
          <w:sz w:val="20"/>
          <w:szCs w:val="20"/>
          <w:lang w:val="hy-AM"/>
        </w:rPr>
        <w:t>խ</w:t>
      </w:r>
      <w:r w:rsidRPr="00760241">
        <w:rPr>
          <w:rFonts w:ascii="GHEA Grapalat" w:hAnsi="GHEA Grapalat" w:cs="Calibri"/>
          <w:bCs/>
          <w:sz w:val="20"/>
          <w:szCs w:val="20"/>
          <w:lang w:val="hy-AM"/>
        </w:rPr>
        <w:t xml:space="preserve">որհրդի  ղեկավար՝ </w:t>
      </w:r>
      <w:r>
        <w:rPr>
          <w:rFonts w:ascii="GHEA Grapalat" w:hAnsi="GHEA Grapalat" w:cs="Calibri"/>
          <w:bCs/>
          <w:sz w:val="20"/>
          <w:szCs w:val="20"/>
          <w:lang w:val="hy-AM"/>
        </w:rPr>
        <w:t>Նորայր Սանթրոսյան</w:t>
      </w:r>
      <w:r>
        <w:rPr>
          <w:rFonts w:ascii="GHEA Grapalat" w:hAnsi="GHEA Grapalat" w:cs="Calibri"/>
          <w:bCs/>
          <w:sz w:val="20"/>
          <w:szCs w:val="20"/>
          <w:lang w:val="hy-AM"/>
        </w:rPr>
        <w:t xml:space="preserve"> (</w:t>
      </w:r>
      <w:r w:rsidRPr="00760241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>համայնքի ղեկավար</w:t>
      </w:r>
      <w:r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>)</w:t>
      </w:r>
    </w:p>
    <w:p w:rsidR="009E5305" w:rsidRPr="00760241" w:rsidRDefault="009E5305" w:rsidP="009E530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>խորհրդի ղեկավարի տեղակալ-</w:t>
      </w:r>
      <w:r w:rsidRPr="00760241">
        <w:rPr>
          <w:rFonts w:ascii="GHEA Grapalat" w:hAnsi="GHEA Grapalat"/>
          <w:sz w:val="20"/>
          <w:szCs w:val="20"/>
          <w:lang w:val="hy-AM"/>
        </w:rPr>
        <w:t>տարհանման և պատսպարման պատասխանատու՝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516FDD">
        <w:rPr>
          <w:rFonts w:ascii="GHEA Grapalat" w:hAnsi="GHEA Grapalat"/>
          <w:sz w:val="20"/>
          <w:szCs w:val="20"/>
          <w:u w:val="single"/>
          <w:lang w:val="hy-AM"/>
        </w:rPr>
        <w:t>Հայկ Վարդանյան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>(</w:t>
      </w:r>
      <w:r w:rsidRPr="00760241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 xml:space="preserve">համայնքի ղեկավարի </w:t>
      </w:r>
      <w:r w:rsidR="00516FDD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 xml:space="preserve">առաջին </w:t>
      </w:r>
      <w:r w:rsidRPr="00760241"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>տեղակալ</w:t>
      </w:r>
      <w:r>
        <w:rPr>
          <w:rFonts w:ascii="GHEA Grapalat" w:eastAsia="Times New Roman" w:hAnsi="GHEA Grapalat" w:cs="Sylfaen"/>
          <w:color w:val="000000"/>
          <w:sz w:val="20"/>
          <w:szCs w:val="20"/>
          <w:lang w:val="hy-AM" w:eastAsia="ru-RU"/>
        </w:rPr>
        <w:t>)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760241" w:rsidRDefault="009E5305" w:rsidP="009E530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Calibri"/>
          <w:bCs/>
          <w:sz w:val="20"/>
          <w:szCs w:val="20"/>
          <w:lang w:val="hy-AM"/>
        </w:rPr>
        <w:t xml:space="preserve">խորհրդի  </w:t>
      </w:r>
      <w:proofErr w:type="spellStart"/>
      <w:r w:rsidRPr="00760241">
        <w:rPr>
          <w:rFonts w:ascii="GHEA Grapalat" w:hAnsi="GHEA Grapalat" w:cs="Calibri"/>
          <w:bCs/>
          <w:sz w:val="20"/>
          <w:szCs w:val="20"/>
        </w:rPr>
        <w:t>քարտուղար</w:t>
      </w:r>
      <w:proofErr w:type="spellEnd"/>
      <w:r w:rsidRPr="00760241">
        <w:rPr>
          <w:rFonts w:ascii="GHEA Grapalat" w:hAnsi="GHEA Grapalat" w:cs="Calibri"/>
          <w:bCs/>
          <w:sz w:val="20"/>
          <w:szCs w:val="20"/>
          <w:lang w:val="hy-AM"/>
        </w:rPr>
        <w:t xml:space="preserve">՝ </w:t>
      </w:r>
      <w:r w:rsidR="00516FDD">
        <w:rPr>
          <w:rFonts w:ascii="GHEA Grapalat" w:hAnsi="GHEA Grapalat" w:cs="Calibri"/>
          <w:bCs/>
          <w:sz w:val="20"/>
          <w:szCs w:val="20"/>
          <w:lang w:val="hy-AM"/>
        </w:rPr>
        <w:t>Արմինե Պետրոս</w:t>
      </w:r>
      <w:r>
        <w:rPr>
          <w:rFonts w:ascii="GHEA Grapalat" w:hAnsi="GHEA Grapalat" w:cs="Calibri"/>
          <w:bCs/>
          <w:sz w:val="20"/>
          <w:szCs w:val="20"/>
          <w:lang w:val="hy-AM"/>
        </w:rPr>
        <w:t>յան</w:t>
      </w:r>
      <w:r w:rsidRPr="00760241">
        <w:rPr>
          <w:rFonts w:ascii="GHEA Grapalat" w:hAnsi="GHEA Grapalat"/>
          <w:sz w:val="20"/>
          <w:szCs w:val="20"/>
          <w:lang w:val="hy-AM"/>
        </w:rPr>
        <w:t>,</w:t>
      </w:r>
    </w:p>
    <w:p w:rsidR="009E5305" w:rsidRPr="00760241" w:rsidRDefault="009E5305" w:rsidP="009E530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>խորհրդի անդամներ՝</w:t>
      </w:r>
    </w:p>
    <w:p w:rsidR="009E5305" w:rsidRPr="00760241" w:rsidRDefault="009E5305" w:rsidP="009E5305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GHEA Grapalat" w:hAnsi="GHEA Grapalat"/>
          <w:sz w:val="20"/>
          <w:szCs w:val="20"/>
          <w:lang w:val="ru-RU"/>
        </w:rPr>
      </w:pPr>
      <w:r w:rsidRPr="00760241">
        <w:rPr>
          <w:rFonts w:ascii="GHEA Grapalat" w:hAnsi="GHEA Grapalat"/>
          <w:sz w:val="20"/>
          <w:szCs w:val="20"/>
          <w:lang w:val="ru-RU"/>
        </w:rPr>
        <w:t>ավագանի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B530FC">
        <w:rPr>
          <w:rFonts w:ascii="GHEA Grapalat" w:hAnsi="GHEA Grapalat"/>
          <w:sz w:val="20"/>
          <w:szCs w:val="20"/>
          <w:lang w:val="hy-AM"/>
        </w:rPr>
        <w:t>Գոռ Մարկոսյան</w:t>
      </w:r>
      <w:r w:rsidRPr="00760241">
        <w:rPr>
          <w:rFonts w:ascii="GHEA Grapalat" w:hAnsi="GHEA Grapalat"/>
          <w:sz w:val="20"/>
          <w:szCs w:val="20"/>
          <w:lang w:val="ru-RU"/>
        </w:rPr>
        <w:t>,</w:t>
      </w:r>
    </w:p>
    <w:p w:rsidR="009E5305" w:rsidRPr="00760241" w:rsidRDefault="009E5305" w:rsidP="009E5305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GHEA Grapalat" w:hAnsi="GHEA Grapalat"/>
          <w:sz w:val="20"/>
          <w:szCs w:val="20"/>
          <w:lang w:val="ru-RU"/>
        </w:rPr>
      </w:pPr>
      <w:r w:rsidRPr="00760241">
        <w:rPr>
          <w:rFonts w:ascii="GHEA Grapalat" w:hAnsi="GHEA Grapalat"/>
          <w:sz w:val="20"/>
          <w:szCs w:val="20"/>
          <w:lang w:val="ru-RU"/>
        </w:rPr>
        <w:t>ավագանի</w:t>
      </w:r>
      <w:r w:rsidRPr="007743C9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Հուսիկ Գրիգորյան</w:t>
      </w:r>
      <w:r w:rsidRPr="00760241">
        <w:rPr>
          <w:rFonts w:ascii="GHEA Grapalat" w:hAnsi="GHEA Grapalat"/>
          <w:sz w:val="20"/>
          <w:szCs w:val="20"/>
          <w:lang w:val="ru-RU"/>
        </w:rPr>
        <w:t>,</w:t>
      </w:r>
    </w:p>
    <w:p w:rsidR="009E5305" w:rsidRPr="005B20E8" w:rsidRDefault="009E5305" w:rsidP="009E5305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GHEA Grapalat" w:hAnsi="GHEA Grapalat"/>
          <w:sz w:val="20"/>
          <w:szCs w:val="20"/>
          <w:lang w:val="ru-RU"/>
        </w:rPr>
      </w:pPr>
      <w:r w:rsidRPr="00760241">
        <w:rPr>
          <w:rFonts w:ascii="GHEA Grapalat" w:hAnsi="GHEA Grapalat"/>
          <w:sz w:val="20"/>
          <w:szCs w:val="20"/>
          <w:lang w:val="ru-RU"/>
        </w:rPr>
        <w:t xml:space="preserve">ավագանի </w:t>
      </w:r>
      <w:r>
        <w:rPr>
          <w:rFonts w:ascii="GHEA Grapalat" w:hAnsi="GHEA Grapalat"/>
          <w:sz w:val="20"/>
          <w:szCs w:val="20"/>
          <w:lang w:val="hy-AM"/>
        </w:rPr>
        <w:t>Գասպար Բաղդասարյան</w:t>
      </w:r>
    </w:p>
    <w:p w:rsidR="009E5305" w:rsidRPr="00760241" w:rsidRDefault="009E5305" w:rsidP="009E5305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hy-AM"/>
        </w:rPr>
        <w:t>ավագանի Արկադի Գևորգյան</w:t>
      </w:r>
      <w:r w:rsidRPr="00760241">
        <w:rPr>
          <w:rFonts w:ascii="GHEA Grapalat" w:hAnsi="GHEA Grapalat"/>
          <w:sz w:val="20"/>
          <w:szCs w:val="20"/>
          <w:lang w:val="ru-RU"/>
        </w:rPr>
        <w:t>,</w:t>
      </w:r>
    </w:p>
    <w:p w:rsidR="009E5305" w:rsidRPr="00760241" w:rsidRDefault="009E5305" w:rsidP="009E5305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GHEA Grapalat" w:hAnsi="GHEA Grapalat"/>
          <w:sz w:val="20"/>
          <w:szCs w:val="20"/>
          <w:lang w:val="ru-RU"/>
        </w:rPr>
      </w:pPr>
      <w:r w:rsidRPr="00760241">
        <w:rPr>
          <w:rFonts w:ascii="GHEA Grapalat" w:hAnsi="GHEA Grapalat"/>
          <w:sz w:val="20"/>
          <w:szCs w:val="20"/>
          <w:lang w:val="ru-RU"/>
        </w:rPr>
        <w:t>ոլորտային պատասխանատուներ՝</w:t>
      </w:r>
    </w:p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</w:rPr>
        <w:t xml:space="preserve">ա. </w:t>
      </w: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հրշեջ-փրկարարական </w:t>
      </w:r>
      <w:r w:rsidRPr="00760241">
        <w:rPr>
          <w:rFonts w:ascii="GHEA Grapalat" w:hAnsi="GHEA Grapalat" w:cs="Sylfaen"/>
          <w:sz w:val="20"/>
          <w:szCs w:val="20"/>
        </w:rPr>
        <w:t xml:space="preserve">աշխատանքների </w:t>
      </w: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պատասխանատու՝ </w:t>
      </w:r>
      <w:r w:rsidR="00B530FC">
        <w:rPr>
          <w:rFonts w:ascii="GHEA Grapalat" w:hAnsi="GHEA Grapalat" w:cs="Sylfaen"/>
          <w:sz w:val="20"/>
          <w:szCs w:val="20"/>
          <w:lang w:val="hy-AM"/>
        </w:rPr>
        <w:t>Գրիշա Գևորգյան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3943BC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u w:val="single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բ. հասարակական կարգի պահպանման պատասխանատու՝ </w:t>
      </w:r>
      <w:r w:rsidRPr="0079201B">
        <w:rPr>
          <w:rFonts w:ascii="GHEA Grapalat" w:hAnsi="GHEA Grapalat" w:cs="Sylfaen"/>
          <w:sz w:val="20"/>
          <w:szCs w:val="20"/>
          <w:lang w:val="hy-AM"/>
        </w:rPr>
        <w:t>Գարեգին Բադալյան,</w:t>
      </w:r>
    </w:p>
    <w:p w:rsidR="009E5305" w:rsidRPr="0079201B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գ. տրանսպորտային ապահովման պատասխանատու՝ </w:t>
      </w:r>
      <w:bookmarkStart w:id="0" w:name="_GoBack"/>
      <w:r w:rsidRPr="0079201B">
        <w:rPr>
          <w:rFonts w:ascii="GHEA Grapalat" w:hAnsi="GHEA Grapalat" w:cs="Sylfaen"/>
          <w:sz w:val="20"/>
          <w:szCs w:val="20"/>
          <w:lang w:val="hy-AM"/>
        </w:rPr>
        <w:t>Վահե Սիրականյան,</w:t>
      </w:r>
    </w:p>
    <w:bookmarkEnd w:id="0"/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>դ. կապի և տեղեկատվական փոխանակման պատասխանատու՝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Անահիտ Մարգարյան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>ե.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բժշկական օգնության կազմակերպման պատասխանատու՝ </w:t>
      </w:r>
      <w:r>
        <w:rPr>
          <w:rFonts w:ascii="GHEA Grapalat" w:hAnsi="GHEA Grapalat" w:cs="Sylfaen"/>
          <w:sz w:val="20"/>
          <w:szCs w:val="20"/>
          <w:lang w:val="hy-AM"/>
        </w:rPr>
        <w:t>Աշխեն Ազարյան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>զ. կենսաապահովման կազմակերպման պատասխանատու՝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A43C6">
        <w:rPr>
          <w:rFonts w:ascii="GHEA Grapalat" w:hAnsi="GHEA Grapalat" w:cs="Sylfaen"/>
          <w:sz w:val="20"/>
          <w:szCs w:val="20"/>
          <w:lang w:val="hy-AM"/>
        </w:rPr>
        <w:t>Կ</w:t>
      </w:r>
      <w:r w:rsidRPr="003943BC">
        <w:rPr>
          <w:rFonts w:ascii="GHEA Grapalat" w:hAnsi="GHEA Grapalat" w:cs="Sylfaen"/>
          <w:sz w:val="20"/>
          <w:szCs w:val="20"/>
          <w:lang w:val="hy-AM"/>
        </w:rPr>
        <w:t>արեն Խաչատրյան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է. կոմունալ-էներգետիկ ապահովման պատասխանատու՝ </w:t>
      </w:r>
      <w:r>
        <w:rPr>
          <w:rFonts w:ascii="GHEA Grapalat" w:hAnsi="GHEA Grapalat" w:cs="Sylfaen"/>
          <w:sz w:val="20"/>
          <w:szCs w:val="20"/>
          <w:lang w:val="hy-AM"/>
        </w:rPr>
        <w:t>Արա Մարգարյան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>ը.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ինժեներական միջոցառումների ապահովման պատասխանատու՝ </w:t>
      </w:r>
      <w:r>
        <w:rPr>
          <w:rFonts w:ascii="GHEA Grapalat" w:hAnsi="GHEA Grapalat" w:cs="Sylfaen"/>
          <w:sz w:val="20"/>
          <w:szCs w:val="20"/>
          <w:lang w:val="hy-AM"/>
        </w:rPr>
        <w:t>Նորիկ Գևորգյան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թ. դիակների ճանաչման և հուղարկավորման կազմակերպման և հաշվառման պատասխանատու՝ </w:t>
      </w:r>
      <w:r>
        <w:rPr>
          <w:rFonts w:ascii="GHEA Grapalat" w:hAnsi="GHEA Grapalat" w:cs="Sylfaen"/>
          <w:sz w:val="20"/>
          <w:szCs w:val="20"/>
          <w:lang w:val="hy-AM"/>
        </w:rPr>
        <w:t>Գայանե Մելքումյան</w:t>
      </w:r>
      <w:r w:rsidRPr="00760241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9E5305" w:rsidRPr="003943BC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u w:val="single"/>
          <w:lang w:val="hy-AM"/>
        </w:rPr>
      </w:pPr>
      <w:r w:rsidRPr="00760241">
        <w:rPr>
          <w:rFonts w:ascii="GHEA Grapalat" w:hAnsi="GHEA Grapalat" w:cs="Sylfaen"/>
          <w:sz w:val="20"/>
          <w:szCs w:val="20"/>
          <w:lang w:val="hy-AM"/>
        </w:rPr>
        <w:t xml:space="preserve">ժ. անհայտ կորածների և ընտանիքի անդամների միավորման, կորած/միայնակ մնացած երեխաների ու ծերերի հարցերով զբաղվող պատասխանատու՝ </w:t>
      </w:r>
      <w:r w:rsidRPr="0079201B">
        <w:rPr>
          <w:rFonts w:ascii="GHEA Grapalat" w:hAnsi="GHEA Grapalat" w:cs="Sylfaen"/>
          <w:sz w:val="20"/>
          <w:szCs w:val="20"/>
          <w:lang w:val="hy-AM"/>
        </w:rPr>
        <w:t>Օգիտա Ղուկասյան</w:t>
      </w:r>
      <w:r w:rsidRPr="003943BC">
        <w:rPr>
          <w:rFonts w:ascii="GHEA Grapalat" w:hAnsi="GHEA Grapalat" w:cs="Sylfaen"/>
          <w:sz w:val="20"/>
          <w:szCs w:val="20"/>
          <w:u w:val="single"/>
          <w:lang w:val="hy-AM"/>
        </w:rPr>
        <w:t>:</w:t>
      </w:r>
    </w:p>
    <w:p w:rsidR="009E5305" w:rsidRPr="003943BC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</w:p>
    <w:p w:rsidR="009E5305" w:rsidRPr="00760241" w:rsidRDefault="009E5305" w:rsidP="009E5305">
      <w:pPr>
        <w:spacing w:after="0"/>
        <w:ind w:firstLine="567"/>
        <w:rPr>
          <w:rFonts w:ascii="GHEA Grapalat" w:hAnsi="GHEA Grapalat" w:cs="Sylfaen"/>
          <w:sz w:val="20"/>
          <w:szCs w:val="20"/>
          <w:lang w:val="hy-AM"/>
        </w:rPr>
      </w:pPr>
    </w:p>
    <w:p w:rsidR="001D5309" w:rsidRPr="009E5305" w:rsidRDefault="001D5309">
      <w:pPr>
        <w:rPr>
          <w:lang w:val="hy-AM"/>
        </w:rPr>
      </w:pPr>
    </w:p>
    <w:sectPr w:rsidR="001D5309" w:rsidRPr="009E53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457E"/>
    <w:multiLevelType w:val="hybridMultilevel"/>
    <w:tmpl w:val="9BE408DA"/>
    <w:lvl w:ilvl="0" w:tplc="26365226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42"/>
    <w:rsid w:val="001D5309"/>
    <w:rsid w:val="00516FDD"/>
    <w:rsid w:val="006F7E42"/>
    <w:rsid w:val="0079201B"/>
    <w:rsid w:val="00975D8A"/>
    <w:rsid w:val="009E5305"/>
    <w:rsid w:val="00B5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BB8C"/>
  <w15:chartTrackingRefBased/>
  <w15:docId w15:val="{7AC8B84C-BFAB-4DA7-9E57-20169867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0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2025-01-23T07:00:00Z</dcterms:created>
  <dcterms:modified xsi:type="dcterms:W3CDTF">2025-01-23T07:04:00Z</dcterms:modified>
</cp:coreProperties>
</file>