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78E8F" w14:textId="6BE8FFA7" w:rsidR="008073FE" w:rsidRPr="008073FE" w:rsidRDefault="008073FE" w:rsidP="008073FE">
      <w:pPr>
        <w:jc w:val="center"/>
        <w:rPr>
          <w:rStyle w:val="A19"/>
          <w:rFonts w:ascii="GHEA Grapalat" w:hAnsi="GHEA Grapalat" w:cs="Sylfaen"/>
          <w:i w:val="0"/>
          <w:color w:val="auto"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49CA5" wp14:editId="633D0D93">
                <wp:simplePos x="0" y="0"/>
                <wp:positionH relativeFrom="column">
                  <wp:posOffset>3457575</wp:posOffset>
                </wp:positionH>
                <wp:positionV relativeFrom="paragraph">
                  <wp:posOffset>219075</wp:posOffset>
                </wp:positionV>
                <wp:extent cx="2695575" cy="1000125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847CF" w14:textId="0DE35876" w:rsidR="008073FE" w:rsidRPr="0075269F" w:rsidRDefault="008073FE" w:rsidP="008073FE">
                            <w:pPr>
                              <w:jc w:val="center"/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6A2ED1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>Հավելված</w:t>
                            </w:r>
                            <w:r w:rsidRPr="006A2ED1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br/>
                              <w:t>ՀՀ Կոտայքի մարզի Ջրվեժ համայնքի ղեկավարի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 xml:space="preserve"> 202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5</w:t>
                            </w:r>
                            <w:r w:rsidRPr="006A2ED1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 xml:space="preserve"> թվական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>ի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br/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79FB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>հուլիսի 28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-ի </w:t>
                            </w:r>
                            <w:r w:rsidRPr="009501CE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թիվ </w:t>
                            </w:r>
                            <w:r w:rsidR="005C79FB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 xml:space="preserve">   </w:t>
                            </w:r>
                            <w:r w:rsidRPr="009501CE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-Ա </w:t>
                            </w:r>
                            <w:r w:rsidRPr="009501CE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>որոշման</w:t>
                            </w:r>
                            <w:r w:rsidRPr="006A2ED1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49C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25pt;margin-top:17.25pt;width:212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12hAIAABA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" stroked="f" strokeweight=".5pt">
                <v:textbox>
                  <w:txbxContent>
                    <w:p w14:paraId="07C847CF" w14:textId="0DE35876" w:rsidR="008073FE" w:rsidRPr="0075269F" w:rsidRDefault="008073FE" w:rsidP="008073FE">
                      <w:pPr>
                        <w:jc w:val="center"/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</w:pPr>
                      <w:r w:rsidRPr="006A2ED1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>Հավելված</w:t>
                      </w:r>
                      <w:r w:rsidRPr="006A2ED1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br/>
                        <w:t>ՀՀ Կոտայքի մարզի Ջրվեժ համայնքի ղեկավարի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 xml:space="preserve"> 202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</w:rPr>
                        <w:t>5</w:t>
                      </w:r>
                      <w:r w:rsidRPr="006A2ED1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 xml:space="preserve"> թվական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>ի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br/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</w:rPr>
                        <w:t xml:space="preserve"> </w:t>
                      </w:r>
                      <w:r w:rsidR="005C79FB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>հուլիսի 28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</w:rPr>
                        <w:t xml:space="preserve">-ի </w:t>
                      </w:r>
                      <w:r w:rsidRPr="009501CE">
                        <w:rPr>
                          <w:rFonts w:ascii="GHEA Grapalat" w:hAnsi="GHEA Grapalat"/>
                          <w:sz w:val="20"/>
                          <w:szCs w:val="20"/>
                        </w:rPr>
                        <w:t xml:space="preserve">թիվ </w:t>
                      </w:r>
                      <w:r w:rsidR="005C79FB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 xml:space="preserve">   </w:t>
                      </w:r>
                      <w:r w:rsidRPr="009501CE">
                        <w:rPr>
                          <w:rFonts w:ascii="GHEA Grapalat" w:hAnsi="GHEA Grapalat"/>
                          <w:sz w:val="20"/>
                          <w:szCs w:val="20"/>
                        </w:rPr>
                        <w:t xml:space="preserve">-Ա </w:t>
                      </w:r>
                      <w:r w:rsidRPr="009501CE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>որոշման</w:t>
                      </w:r>
                      <w:r w:rsidRPr="006A2ED1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DCC928" w14:textId="0C88F3C9" w:rsidR="00B76873" w:rsidRPr="00B76873" w:rsidRDefault="00370ED2" w:rsidP="00370ED2">
      <w:pPr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br/>
      </w:r>
    </w:p>
    <w:p w14:paraId="22BB48D9" w14:textId="2C9999D6" w:rsidR="0041748E" w:rsidRDefault="0041748E" w:rsidP="00370ED2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05A5A5A1" w14:textId="6DFB4FAD" w:rsidR="008073FE" w:rsidRDefault="008073FE" w:rsidP="00370ED2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43EBB" wp14:editId="68E99BB1">
                <wp:simplePos x="0" y="0"/>
                <wp:positionH relativeFrom="column">
                  <wp:posOffset>3449320</wp:posOffset>
                </wp:positionH>
                <wp:positionV relativeFrom="paragraph">
                  <wp:posOffset>15875</wp:posOffset>
                </wp:positionV>
                <wp:extent cx="2695575" cy="1000125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675B9" w14:textId="050B0CEA" w:rsidR="0041748E" w:rsidRPr="0075269F" w:rsidRDefault="0041748E" w:rsidP="0041748E">
                            <w:pPr>
                              <w:jc w:val="center"/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6A2ED1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 xml:space="preserve">Հավելված 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en-US"/>
                              </w:rPr>
                              <w:t>N 4</w:t>
                            </w:r>
                            <w:r w:rsidRPr="006A2ED1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br/>
                              <w:t>ՀՀ Կոտայքի մարզի Ջրվեժ համայնքի ղեկավարի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 xml:space="preserve"> 202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>5</w:t>
                            </w:r>
                            <w:r w:rsidRPr="006A2ED1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 xml:space="preserve"> թվական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>ի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br/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>մայիսի</w:t>
                            </w:r>
                            <w:r w:rsidR="00E47F7A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 xml:space="preserve"> 14</w:t>
                            </w:r>
                            <w: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-ի </w:t>
                            </w:r>
                            <w:r w:rsidRPr="009501CE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թիվ </w:t>
                            </w:r>
                            <w:r w:rsidR="00E47F7A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>622</w:t>
                            </w:r>
                            <w:r w:rsidRPr="009501CE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-Ա </w:t>
                            </w:r>
                            <w:r w:rsidRPr="009501CE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>որոշման</w:t>
                            </w:r>
                            <w:r w:rsidRPr="006A2ED1">
                              <w:rPr>
                                <w:rFonts w:ascii="GHEA Grapalat" w:hAnsi="GHEA Grapalat"/>
                                <w:sz w:val="20"/>
                                <w:szCs w:val="20"/>
                                <w:lang w:val="hy-AM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3EBB" id="Text Box 1" o:spid="_x0000_s1027" type="#_x0000_t202" style="position:absolute;left:0;text-align:left;margin-left:271.6pt;margin-top:1.25pt;width:212.2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" stroked="f" strokeweight=".5pt">
                <v:textbox>
                  <w:txbxContent>
                    <w:p w14:paraId="133675B9" w14:textId="050B0CEA" w:rsidR="0041748E" w:rsidRPr="0075269F" w:rsidRDefault="0041748E" w:rsidP="0041748E">
                      <w:pPr>
                        <w:jc w:val="center"/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</w:pPr>
                      <w:r w:rsidRPr="006A2ED1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 xml:space="preserve">Հավելված 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  <w:lang w:val="en-US"/>
                        </w:rPr>
                        <w:t>N 4</w:t>
                      </w:r>
                      <w:r w:rsidRPr="006A2ED1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br/>
                        <w:t>ՀՀ Կոտայքի մարզի Ջրվեժ համայնքի ղեկավարի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 xml:space="preserve"> 202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</w:rPr>
                        <w:t>5</w:t>
                      </w:r>
                      <w:r w:rsidRPr="006A2ED1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 xml:space="preserve"> թվական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>ի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br/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>մայիսի</w:t>
                      </w:r>
                      <w:r w:rsidR="00E47F7A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 xml:space="preserve"> 14</w:t>
                      </w:r>
                      <w:r>
                        <w:rPr>
                          <w:rFonts w:ascii="GHEA Grapalat" w:hAnsi="GHEA Grapalat"/>
                          <w:sz w:val="20"/>
                          <w:szCs w:val="20"/>
                        </w:rPr>
                        <w:t xml:space="preserve">-ի </w:t>
                      </w:r>
                      <w:r w:rsidRPr="009501CE">
                        <w:rPr>
                          <w:rFonts w:ascii="GHEA Grapalat" w:hAnsi="GHEA Grapalat"/>
                          <w:sz w:val="20"/>
                          <w:szCs w:val="20"/>
                        </w:rPr>
                        <w:t xml:space="preserve">թիվ </w:t>
                      </w:r>
                      <w:r w:rsidR="00E47F7A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>622</w:t>
                      </w:r>
                      <w:r w:rsidRPr="009501CE">
                        <w:rPr>
                          <w:rFonts w:ascii="GHEA Grapalat" w:hAnsi="GHEA Grapalat"/>
                          <w:sz w:val="20"/>
                          <w:szCs w:val="20"/>
                        </w:rPr>
                        <w:t xml:space="preserve">-Ա </w:t>
                      </w:r>
                      <w:r w:rsidRPr="009501CE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>որոշման</w:t>
                      </w:r>
                      <w:r w:rsidRPr="006A2ED1">
                        <w:rPr>
                          <w:rFonts w:ascii="GHEA Grapalat" w:hAnsi="GHEA Grapalat"/>
                          <w:sz w:val="20"/>
                          <w:szCs w:val="20"/>
                          <w:lang w:val="hy-AM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B889EB" w14:textId="77777777" w:rsidR="008073FE" w:rsidRDefault="008073FE" w:rsidP="00370ED2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4080CB9D" w14:textId="77777777" w:rsidR="008073FE" w:rsidRDefault="008073FE" w:rsidP="00370ED2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4A9D0131" w14:textId="28101FE0" w:rsidR="00151183" w:rsidRPr="00B76873" w:rsidRDefault="008145A9" w:rsidP="00370ED2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bookmarkStart w:id="0" w:name="_GoBack"/>
      <w:bookmarkEnd w:id="0"/>
      <w:r w:rsidRPr="00B76873">
        <w:rPr>
          <w:rFonts w:ascii="GHEA Grapalat" w:hAnsi="GHEA Grapalat"/>
          <w:b/>
          <w:sz w:val="24"/>
          <w:szCs w:val="24"/>
          <w:lang w:val="hy-AM" w:eastAsia="en-US"/>
        </w:rPr>
        <w:t>ԺԱՄԱՆԱԿԱՑՈՒՅՑ</w:t>
      </w:r>
      <w:r w:rsidRPr="00B76873">
        <w:rPr>
          <w:rFonts w:ascii="GHEA Grapalat" w:hAnsi="GHEA Grapalat"/>
          <w:b/>
          <w:sz w:val="24"/>
          <w:szCs w:val="24"/>
          <w:lang w:val="hy-AM" w:eastAsia="en-US"/>
        </w:rPr>
        <w:br/>
      </w:r>
      <w:r w:rsidR="002D01F3">
        <w:rPr>
          <w:rFonts w:ascii="GHEA Grapalat" w:hAnsi="GHEA Grapalat"/>
          <w:b/>
          <w:sz w:val="24"/>
          <w:szCs w:val="24"/>
          <w:lang w:val="hy-AM" w:eastAsia="en-US"/>
        </w:rPr>
        <w:t>ՋՐՎԵԺ</w:t>
      </w:r>
      <w:r w:rsidR="00DE0558" w:rsidRPr="00B76873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B76873">
        <w:rPr>
          <w:rFonts w:ascii="GHEA Grapalat" w:hAnsi="GHEA Grapalat"/>
          <w:b/>
          <w:sz w:val="24"/>
          <w:szCs w:val="24"/>
          <w:lang w:val="hy-AM" w:eastAsia="en-US"/>
        </w:rPr>
        <w:t>ՀԱՄԱՅՆՔԻ</w:t>
      </w:r>
      <w:r w:rsidR="006B5DC8" w:rsidRPr="00B76873">
        <w:rPr>
          <w:rFonts w:ascii="GHEA Grapalat" w:hAnsi="GHEA Grapalat"/>
          <w:b/>
          <w:sz w:val="24"/>
          <w:szCs w:val="24"/>
          <w:lang w:val="hy-AM" w:eastAsia="en-US"/>
        </w:rPr>
        <w:t xml:space="preserve"> 20</w:t>
      </w:r>
      <w:r w:rsidR="00DE0558" w:rsidRPr="00B76873">
        <w:rPr>
          <w:rFonts w:ascii="GHEA Grapalat" w:hAnsi="GHEA Grapalat"/>
          <w:b/>
          <w:sz w:val="24"/>
          <w:szCs w:val="24"/>
          <w:lang w:val="hy-AM" w:eastAsia="en-US"/>
        </w:rPr>
        <w:t>25</w:t>
      </w:r>
      <w:r w:rsidR="004E7D3F" w:rsidRPr="00B76873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="006B5DC8" w:rsidRPr="00B76873">
        <w:rPr>
          <w:rFonts w:ascii="GHEA Grapalat" w:hAnsi="GHEA Grapalat"/>
          <w:b/>
          <w:sz w:val="24"/>
          <w:szCs w:val="24"/>
          <w:lang w:val="hy-AM" w:eastAsia="en-US"/>
        </w:rPr>
        <w:t>Թ</w:t>
      </w:r>
      <w:r w:rsidR="00DE0558" w:rsidRPr="00B76873">
        <w:rPr>
          <w:rFonts w:ascii="GHEA Grapalat" w:hAnsi="GHEA Grapalat"/>
          <w:b/>
          <w:sz w:val="24"/>
          <w:szCs w:val="24"/>
          <w:lang w:val="hy-AM" w:eastAsia="en-US"/>
        </w:rPr>
        <w:t>ՎԱԿԱՆԻ</w:t>
      </w:r>
      <w:r w:rsidRPr="00B76873">
        <w:rPr>
          <w:rFonts w:ascii="GHEA Grapalat" w:hAnsi="GHEA Grapalat"/>
          <w:b/>
          <w:sz w:val="24"/>
          <w:szCs w:val="24"/>
          <w:lang w:val="hy-AM" w:eastAsia="en-US"/>
        </w:rPr>
        <w:t xml:space="preserve"> ՄԱՍՆԱԿՑԱՅԻՆ ԲՅՈՒՋԵՏԱՎՈՐՄԱՆ </w:t>
      </w:r>
      <w:r w:rsidR="006B5DC8" w:rsidRPr="00B76873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ԳՈՐԾԸՆԹԱՑԻ </w:t>
      </w:r>
    </w:p>
    <w:tbl>
      <w:tblPr>
        <w:tblStyle w:val="TableGrid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9"/>
        <w:gridCol w:w="2409"/>
        <w:gridCol w:w="1418"/>
        <w:gridCol w:w="1588"/>
      </w:tblGrid>
      <w:tr w:rsidR="004A38CF" w:rsidRPr="00B76873" w14:paraId="4A9D0138" w14:textId="77777777" w:rsidTr="00C65D7C">
        <w:tc>
          <w:tcPr>
            <w:tcW w:w="567" w:type="dxa"/>
          </w:tcPr>
          <w:p w14:paraId="4A9D0132" w14:textId="77777777" w:rsidR="004A38CF" w:rsidRPr="00B7687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t>N</w:t>
            </w:r>
          </w:p>
        </w:tc>
        <w:tc>
          <w:tcPr>
            <w:tcW w:w="1985" w:type="dxa"/>
          </w:tcPr>
          <w:p w14:paraId="1D9E051B" w14:textId="4CBB6E07" w:rsidR="004A38CF" w:rsidRPr="002D01F3" w:rsidRDefault="002E1B4D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Մասնակցային բյու</w:t>
            </w:r>
            <w:r w:rsidR="00365F4F"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ջ</w:t>
            </w:r>
            <w:r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ետավորման իրականացման փուլ</w:t>
            </w:r>
          </w:p>
        </w:tc>
        <w:tc>
          <w:tcPr>
            <w:tcW w:w="3119" w:type="dxa"/>
          </w:tcPr>
          <w:p w14:paraId="4A9D0133" w14:textId="6A1B3FDA" w:rsidR="004A38CF" w:rsidRPr="002D01F3" w:rsidRDefault="00E95A38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Մ</w:t>
            </w:r>
            <w:r w:rsidR="002E1B4D"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իջոցառում</w:t>
            </w:r>
            <w:r w:rsidR="001029B8"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br/>
            </w:r>
            <w:r w:rsidR="001029B8" w:rsidRPr="002D01F3">
              <w:rPr>
                <w:rStyle w:val="A19"/>
                <w:rFonts w:ascii="GHEA Grapalat" w:hAnsi="GHEA Grapalat" w:cs="Sylfaen"/>
                <w:i w:val="0"/>
                <w:sz w:val="20"/>
                <w:lang w:val="en-GB"/>
              </w:rPr>
              <w:t>(</w:t>
            </w:r>
            <w:proofErr w:type="spellStart"/>
            <w:r w:rsidR="00041BA6" w:rsidRPr="002D01F3">
              <w:rPr>
                <w:rStyle w:val="A19"/>
                <w:rFonts w:ascii="GHEA Grapalat" w:hAnsi="GHEA Grapalat" w:cs="Sylfaen"/>
                <w:i w:val="0"/>
                <w:sz w:val="20"/>
                <w:lang w:val="en-US"/>
              </w:rPr>
              <w:t>նկարագրել</w:t>
            </w:r>
            <w:proofErr w:type="spellEnd"/>
            <w:r w:rsidR="00041BA6" w:rsidRPr="002D01F3">
              <w:rPr>
                <w:rStyle w:val="A19"/>
                <w:rFonts w:ascii="GHEA Grapalat" w:hAnsi="GHEA Grapalat" w:cs="Sylfaen"/>
                <w:i w:val="0"/>
                <w:sz w:val="20"/>
                <w:lang w:val="en-US"/>
              </w:rPr>
              <w:t xml:space="preserve"> </w:t>
            </w:r>
            <w:proofErr w:type="spellStart"/>
            <w:r w:rsidR="00843079" w:rsidRPr="002D01F3">
              <w:rPr>
                <w:rStyle w:val="A19"/>
                <w:rFonts w:ascii="GHEA Grapalat" w:hAnsi="GHEA Grapalat" w:cs="Sylfaen"/>
                <w:i w:val="0"/>
                <w:sz w:val="20"/>
                <w:lang w:val="en-US"/>
              </w:rPr>
              <w:t>իրականացվ</w:t>
            </w:r>
            <w:r w:rsidR="00580980" w:rsidRPr="002D01F3">
              <w:rPr>
                <w:rStyle w:val="A19"/>
                <w:rFonts w:ascii="GHEA Grapalat" w:hAnsi="GHEA Grapalat" w:cs="Sylfaen"/>
                <w:i w:val="0"/>
                <w:sz w:val="20"/>
                <w:lang w:val="en-US"/>
              </w:rPr>
              <w:t>ելիք</w:t>
            </w:r>
            <w:proofErr w:type="spellEnd"/>
            <w:r w:rsidR="00843079" w:rsidRPr="002D01F3">
              <w:rPr>
                <w:rStyle w:val="A19"/>
                <w:rFonts w:ascii="GHEA Grapalat" w:hAnsi="GHEA Grapalat" w:cs="Sylfaen"/>
                <w:i w:val="0"/>
                <w:sz w:val="20"/>
                <w:lang w:val="en-US"/>
              </w:rPr>
              <w:t xml:space="preserve"> </w:t>
            </w:r>
            <w:proofErr w:type="spellStart"/>
            <w:r w:rsidR="00843079" w:rsidRPr="002D01F3">
              <w:rPr>
                <w:rStyle w:val="A19"/>
                <w:rFonts w:ascii="GHEA Grapalat" w:hAnsi="GHEA Grapalat" w:cs="Sylfaen"/>
                <w:i w:val="0"/>
                <w:sz w:val="20"/>
                <w:lang w:val="en-US"/>
              </w:rPr>
              <w:t>գործողությունները</w:t>
            </w:r>
            <w:proofErr w:type="spellEnd"/>
            <w:r w:rsidR="001029B8" w:rsidRPr="002D01F3">
              <w:rPr>
                <w:rStyle w:val="A19"/>
                <w:rFonts w:ascii="GHEA Grapalat" w:hAnsi="GHEA Grapalat" w:cs="Sylfaen"/>
                <w:i w:val="0"/>
                <w:sz w:val="20"/>
                <w:lang w:val="en-GB"/>
              </w:rPr>
              <w:t>)</w:t>
            </w:r>
            <w:r w:rsidR="002E1B4D"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br/>
            </w:r>
          </w:p>
        </w:tc>
        <w:tc>
          <w:tcPr>
            <w:tcW w:w="2409" w:type="dxa"/>
          </w:tcPr>
          <w:p w14:paraId="4A9D0134" w14:textId="4B8FA9E2" w:rsidR="004A38CF" w:rsidRPr="002D01F3" w:rsidRDefault="00B07C85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Պ</w:t>
            </w:r>
            <w:r w:rsidR="002E1B4D"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 xml:space="preserve">ատասխանատու </w:t>
            </w:r>
            <w:r w:rsid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և</w:t>
            </w:r>
          </w:p>
          <w:p w14:paraId="4A9D0135" w14:textId="788C9248" w:rsidR="004A38CF" w:rsidRPr="002D01F3" w:rsidRDefault="002E1B4D" w:rsidP="008350C6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կատարողներ</w:t>
            </w:r>
          </w:p>
        </w:tc>
        <w:tc>
          <w:tcPr>
            <w:tcW w:w="1418" w:type="dxa"/>
          </w:tcPr>
          <w:p w14:paraId="4A9D0136" w14:textId="28F0BE94" w:rsidR="004A38CF" w:rsidRPr="002D01F3" w:rsidRDefault="002243B3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Ա</w:t>
            </w:r>
            <w:r w:rsidR="002E1B4D"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ջակցող թիմակից</w:t>
            </w:r>
            <w:r w:rsidR="004E7D3F"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-</w:t>
            </w:r>
            <w:r w:rsidR="002E1B4D"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ներ</w:t>
            </w:r>
          </w:p>
        </w:tc>
        <w:tc>
          <w:tcPr>
            <w:tcW w:w="1588" w:type="dxa"/>
          </w:tcPr>
          <w:p w14:paraId="4A9D0137" w14:textId="6CB5C95B" w:rsidR="004A38CF" w:rsidRPr="002D01F3" w:rsidRDefault="002E1B4D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  <w:t>ժամկետներ</w:t>
            </w:r>
          </w:p>
        </w:tc>
      </w:tr>
      <w:tr w:rsidR="004A38CF" w:rsidRPr="00B76873" w14:paraId="4A9D013F" w14:textId="77777777" w:rsidTr="00C65D7C">
        <w:tc>
          <w:tcPr>
            <w:tcW w:w="567" w:type="dxa"/>
          </w:tcPr>
          <w:p w14:paraId="4A9D0139" w14:textId="0C398023" w:rsidR="004A38CF" w:rsidRPr="00B76873" w:rsidRDefault="004A38CF" w:rsidP="008145A9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t>1</w:t>
            </w:r>
            <w:r w:rsidR="004E7D3F" w:rsidRPr="00B76873">
              <w:rPr>
                <w:rStyle w:val="A19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985" w:type="dxa"/>
            <w:vAlign w:val="center"/>
          </w:tcPr>
          <w:p w14:paraId="3B2A419E" w14:textId="61751812" w:rsidR="004A38CF" w:rsidRPr="002D01F3" w:rsidRDefault="006D5F56" w:rsidP="002D01F3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Ն</w:t>
            </w:r>
            <w:r w:rsidR="00CF7723" w:rsidRPr="002D01F3">
              <w:rPr>
                <w:rFonts w:ascii="GHEA Grapalat" w:hAnsi="GHEA Grapalat"/>
                <w:sz w:val="20"/>
                <w:lang w:val="hy-AM"/>
              </w:rPr>
              <w:t>ախապատրաս</w:t>
            </w:r>
            <w:r w:rsidR="002D01F3">
              <w:rPr>
                <w:rFonts w:ascii="GHEA Grapalat" w:hAnsi="GHEA Grapalat"/>
                <w:sz w:val="20"/>
                <w:lang w:val="hy-AM"/>
              </w:rPr>
              <w:t>-</w:t>
            </w:r>
            <w:r w:rsidR="00CF7723" w:rsidRPr="002D01F3">
              <w:rPr>
                <w:rFonts w:ascii="GHEA Grapalat" w:hAnsi="GHEA Grapalat"/>
                <w:sz w:val="20"/>
                <w:lang w:val="hy-AM"/>
              </w:rPr>
              <w:t xml:space="preserve">տական </w:t>
            </w:r>
            <w:r w:rsidR="00956E6F" w:rsidRPr="002D01F3">
              <w:rPr>
                <w:rFonts w:ascii="GHEA Grapalat" w:hAnsi="GHEA Grapalat"/>
                <w:sz w:val="20"/>
                <w:lang w:val="hy-AM"/>
              </w:rPr>
              <w:t>փուլ</w:t>
            </w:r>
          </w:p>
        </w:tc>
        <w:tc>
          <w:tcPr>
            <w:tcW w:w="3119" w:type="dxa"/>
            <w:vAlign w:val="center"/>
          </w:tcPr>
          <w:p w14:paraId="4A9D013A" w14:textId="368C1076" w:rsidR="00C77382" w:rsidRPr="002D01F3" w:rsidRDefault="00DE0558" w:rsidP="002D01F3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Իրավական ակտերի նախագծերի կազմման մեկնարկի նախապատրաստական փուլ</w:t>
            </w:r>
          </w:p>
        </w:tc>
        <w:tc>
          <w:tcPr>
            <w:tcW w:w="2409" w:type="dxa"/>
            <w:vAlign w:val="center"/>
          </w:tcPr>
          <w:p w14:paraId="4A9D013B" w14:textId="1E145035" w:rsidR="004A38CF" w:rsidRPr="002D01F3" w:rsidRDefault="00DE0558" w:rsidP="002D01F3">
            <w:pPr>
              <w:jc w:val="center"/>
              <w:rPr>
                <w:rFonts w:ascii="GHEA Grapalat" w:hAnsi="GHEA Grapalat"/>
                <w:iCs/>
                <w:sz w:val="20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Համայնքապետարանի աշխատակազմ</w:t>
            </w:r>
          </w:p>
        </w:tc>
        <w:tc>
          <w:tcPr>
            <w:tcW w:w="1418" w:type="dxa"/>
            <w:vAlign w:val="center"/>
          </w:tcPr>
          <w:p w14:paraId="4A9D013C" w14:textId="77777777" w:rsidR="004A38CF" w:rsidRPr="00B76873" w:rsidRDefault="004A38CF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88" w:type="dxa"/>
            <w:vAlign w:val="center"/>
          </w:tcPr>
          <w:p w14:paraId="4A9D013E" w14:textId="5C9160A1" w:rsidR="004A38CF" w:rsidRPr="000635D8" w:rsidRDefault="00FE1295" w:rsidP="00FE1295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en-US"/>
              </w:rPr>
              <w:t>14</w:t>
            </w:r>
            <w:r w:rsidR="00DE0558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en-US"/>
              </w:rPr>
              <w:t>5</w:t>
            </w:r>
            <w:r w:rsidR="00DE0558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DE0558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-</w:t>
            </w:r>
            <w:r w:rsidR="00DE0558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br/>
              <w:t>1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en-US"/>
              </w:rPr>
              <w:t>5</w:t>
            </w:r>
            <w:r w:rsidR="00DE0558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en-US"/>
              </w:rPr>
              <w:t>5</w:t>
            </w:r>
            <w:r w:rsidR="00DE0558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</w:p>
        </w:tc>
      </w:tr>
      <w:tr w:rsidR="00E22465" w:rsidRPr="00B76873" w14:paraId="4A9D0146" w14:textId="77777777" w:rsidTr="00C65D7C">
        <w:tc>
          <w:tcPr>
            <w:tcW w:w="567" w:type="dxa"/>
          </w:tcPr>
          <w:p w14:paraId="4A9D0140" w14:textId="14F57DA8" w:rsidR="00E22465" w:rsidRPr="00B76873" w:rsidRDefault="00E22465" w:rsidP="00E22465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t>2</w:t>
            </w:r>
            <w:r w:rsidR="004E7D3F" w:rsidRPr="00B76873">
              <w:rPr>
                <w:rStyle w:val="A19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985" w:type="dxa"/>
            <w:vAlign w:val="center"/>
          </w:tcPr>
          <w:p w14:paraId="1F5F18C2" w14:textId="00E9774E" w:rsidR="00E22465" w:rsidRPr="002D01F3" w:rsidRDefault="00E22465" w:rsidP="002D01F3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Իրազեկման փուլ</w:t>
            </w:r>
          </w:p>
        </w:tc>
        <w:tc>
          <w:tcPr>
            <w:tcW w:w="3119" w:type="dxa"/>
            <w:vAlign w:val="center"/>
          </w:tcPr>
          <w:p w14:paraId="4A9D0141" w14:textId="392E85B8" w:rsidR="00E22465" w:rsidRPr="002D01F3" w:rsidRDefault="00E22465" w:rsidP="002D01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1.Շրջայցեր վարչական բնակավայրերում</w:t>
            </w:r>
            <w:r w:rsidRPr="002D01F3">
              <w:rPr>
                <w:rFonts w:ascii="GHEA Grapalat" w:hAnsi="GHEA Grapalat"/>
                <w:sz w:val="20"/>
                <w:lang w:val="hy-AM"/>
              </w:rPr>
              <w:br/>
              <w:t>2. Գովազդային նյութերի պատրաստում և հրապարակում</w:t>
            </w:r>
            <w:r w:rsidRPr="002D01F3">
              <w:rPr>
                <w:rFonts w:ascii="GHEA Grapalat" w:hAnsi="GHEA Grapalat"/>
                <w:sz w:val="20"/>
                <w:lang w:val="hy-AM"/>
              </w:rPr>
              <w:br/>
              <w:t xml:space="preserve">3.Հանդիպումներ </w:t>
            </w:r>
            <w:r w:rsidR="004E7D3F" w:rsidRPr="002D01F3">
              <w:rPr>
                <w:rFonts w:ascii="GHEA Grapalat" w:hAnsi="GHEA Grapalat"/>
                <w:sz w:val="20"/>
                <w:lang w:val="hy-AM"/>
              </w:rPr>
              <w:br/>
            </w:r>
            <w:r w:rsidRPr="002D01F3">
              <w:rPr>
                <w:rFonts w:ascii="GHEA Grapalat" w:hAnsi="GHEA Grapalat"/>
                <w:sz w:val="20"/>
                <w:lang w:val="hy-AM"/>
              </w:rPr>
              <w:t>ՀՈԱԿ-ների աշխատակիցների հետ</w:t>
            </w:r>
          </w:p>
        </w:tc>
        <w:tc>
          <w:tcPr>
            <w:tcW w:w="2409" w:type="dxa"/>
            <w:vAlign w:val="center"/>
          </w:tcPr>
          <w:p w14:paraId="4A9D0142" w14:textId="642943A0" w:rsidR="00E22465" w:rsidRPr="002D01F3" w:rsidRDefault="00E22465" w:rsidP="002D01F3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Համայնքապետարանի աշխատակազմ</w:t>
            </w:r>
          </w:p>
        </w:tc>
        <w:tc>
          <w:tcPr>
            <w:tcW w:w="1418" w:type="dxa"/>
            <w:vAlign w:val="center"/>
          </w:tcPr>
          <w:p w14:paraId="4A9D0143" w14:textId="77777777" w:rsidR="00E22465" w:rsidRPr="00B76873" w:rsidRDefault="00E22465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88" w:type="dxa"/>
            <w:vAlign w:val="center"/>
          </w:tcPr>
          <w:p w14:paraId="4A9D0145" w14:textId="6E844559" w:rsidR="00E22465" w:rsidRPr="000635D8" w:rsidRDefault="00E22465" w:rsidP="0089483E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1</w:t>
            </w:r>
            <w:r w:rsidR="009B4113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en-US"/>
              </w:rPr>
              <w:t>6</w:t>
            </w:r>
            <w:r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 w:rsidR="009B4113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en-US"/>
              </w:rPr>
              <w:t>5</w:t>
            </w:r>
            <w:r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89483E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-</w:t>
            </w:r>
            <w:r w:rsidR="0089483E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br/>
              <w:t>31</w:t>
            </w:r>
            <w:r w:rsidR="009B4113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 w:rsidR="0089483E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7</w:t>
            </w:r>
            <w:r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</w:p>
        </w:tc>
      </w:tr>
      <w:tr w:rsidR="00E22465" w:rsidRPr="00B76873" w14:paraId="4A9D014D" w14:textId="77777777" w:rsidTr="00C65D7C">
        <w:tc>
          <w:tcPr>
            <w:tcW w:w="567" w:type="dxa"/>
          </w:tcPr>
          <w:p w14:paraId="4A9D0147" w14:textId="28E25FB0" w:rsidR="00E22465" w:rsidRPr="00B76873" w:rsidRDefault="00E22465" w:rsidP="00E22465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t>3</w:t>
            </w:r>
            <w:r w:rsidR="004E7D3F" w:rsidRPr="00B76873">
              <w:rPr>
                <w:rStyle w:val="A19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985" w:type="dxa"/>
            <w:vAlign w:val="center"/>
          </w:tcPr>
          <w:p w14:paraId="5EE93FA2" w14:textId="7A3351A3" w:rsidR="00E22465" w:rsidRPr="002D01F3" w:rsidRDefault="00E22465" w:rsidP="002D01F3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Առաջարկների ներկայացման փուլ</w:t>
            </w:r>
          </w:p>
        </w:tc>
        <w:tc>
          <w:tcPr>
            <w:tcW w:w="3119" w:type="dxa"/>
            <w:vAlign w:val="center"/>
          </w:tcPr>
          <w:p w14:paraId="4A9D0148" w14:textId="4993C0F0" w:rsidR="00E22465" w:rsidRPr="002D01F3" w:rsidRDefault="00E22465" w:rsidP="002D01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Քաղաքացիների կողմից ներկայացվող հայտ առաջարկների ընդունում</w:t>
            </w:r>
          </w:p>
        </w:tc>
        <w:tc>
          <w:tcPr>
            <w:tcW w:w="2409" w:type="dxa"/>
            <w:vAlign w:val="center"/>
          </w:tcPr>
          <w:p w14:paraId="4A9D0149" w14:textId="37756D83" w:rsidR="00E22465" w:rsidRPr="002D01F3" w:rsidRDefault="00E22465" w:rsidP="004E7D3F">
            <w:pPr>
              <w:jc w:val="center"/>
              <w:rPr>
                <w:rFonts w:ascii="GHEA Grapalat" w:hAnsi="GHEA Grapalat"/>
                <w:iCs/>
                <w:sz w:val="20"/>
                <w:lang w:val="hy-AM"/>
              </w:rPr>
            </w:pPr>
            <w:r w:rsidRPr="002D01F3">
              <w:rPr>
                <w:rFonts w:ascii="GHEA Grapalat" w:hAnsi="GHEA Grapalat"/>
                <w:iCs/>
                <w:sz w:val="20"/>
                <w:lang w:val="hy-AM"/>
              </w:rPr>
              <w:t>Համայնքի 16 տարին լրացած յուրաքանչյուր բնակիչ, հասարակական միավորումներ և քաղաքացիական նախաձեռնություններ</w:t>
            </w:r>
          </w:p>
        </w:tc>
        <w:tc>
          <w:tcPr>
            <w:tcW w:w="1418" w:type="dxa"/>
            <w:vAlign w:val="center"/>
          </w:tcPr>
          <w:p w14:paraId="4A9D014A" w14:textId="77777777" w:rsidR="00E22465" w:rsidRPr="00B76873" w:rsidRDefault="00E22465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88" w:type="dxa"/>
            <w:vAlign w:val="center"/>
          </w:tcPr>
          <w:p w14:paraId="4A9D014C" w14:textId="66A96A51" w:rsidR="00E22465" w:rsidRPr="000635D8" w:rsidRDefault="007639A4" w:rsidP="00BA3EE8">
            <w:pP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01</w:t>
            </w:r>
            <w:r w:rsidR="00F82867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8</w:t>
            </w:r>
            <w:r w:rsidR="00F82867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B3113F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-</w:t>
            </w:r>
            <w:r w:rsidR="00BA3EE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13</w:t>
            </w:r>
            <w:r w:rsidR="00F82867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 w:rsidR="00BA3EE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8</w:t>
            </w:r>
            <w:r w:rsidR="00F82867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</w:p>
        </w:tc>
      </w:tr>
      <w:tr w:rsidR="00E22465" w:rsidRPr="00B76873" w14:paraId="4A9D0154" w14:textId="77777777" w:rsidTr="00C65D7C">
        <w:tc>
          <w:tcPr>
            <w:tcW w:w="567" w:type="dxa"/>
          </w:tcPr>
          <w:p w14:paraId="4A9D014E" w14:textId="0F7DAB9F" w:rsidR="00E22465" w:rsidRPr="00B76873" w:rsidRDefault="00E22465" w:rsidP="00E22465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t>4</w:t>
            </w:r>
            <w:r w:rsidR="004E7D3F" w:rsidRPr="00B76873">
              <w:rPr>
                <w:rStyle w:val="A19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985" w:type="dxa"/>
            <w:vAlign w:val="center"/>
          </w:tcPr>
          <w:p w14:paraId="626BEE68" w14:textId="2DC4BDCA" w:rsidR="00E22465" w:rsidRPr="002D01F3" w:rsidRDefault="00E22465" w:rsidP="002D01F3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Առաջարկների նախնական գնահատման փուլ</w:t>
            </w:r>
          </w:p>
        </w:tc>
        <w:tc>
          <w:tcPr>
            <w:tcW w:w="3119" w:type="dxa"/>
            <w:vAlign w:val="center"/>
          </w:tcPr>
          <w:p w14:paraId="4A9D014F" w14:textId="5B78B86B" w:rsidR="00E22465" w:rsidRPr="002D01F3" w:rsidRDefault="00655A5F" w:rsidP="002D01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Ներկայացված առաջարկների համապատասխանության գնահատում՝ սահմանված չափանիշներին համապատասխան</w:t>
            </w:r>
          </w:p>
        </w:tc>
        <w:tc>
          <w:tcPr>
            <w:tcW w:w="2409" w:type="dxa"/>
            <w:vAlign w:val="center"/>
          </w:tcPr>
          <w:p w14:paraId="4A9D0150" w14:textId="182CBED1" w:rsidR="00E22465" w:rsidRPr="002D01F3" w:rsidRDefault="00655A5F" w:rsidP="004E7D3F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 w:rsidRPr="002D01F3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Հանձնաժողով</w:t>
            </w:r>
          </w:p>
        </w:tc>
        <w:tc>
          <w:tcPr>
            <w:tcW w:w="1418" w:type="dxa"/>
            <w:vAlign w:val="center"/>
          </w:tcPr>
          <w:p w14:paraId="4A9D0151" w14:textId="77777777" w:rsidR="00E22465" w:rsidRPr="00B76873" w:rsidRDefault="00E22465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88" w:type="dxa"/>
            <w:vAlign w:val="center"/>
          </w:tcPr>
          <w:p w14:paraId="4A9D0152" w14:textId="179A8EE5" w:rsidR="00E22465" w:rsidRPr="000635D8" w:rsidRDefault="006D56A0" w:rsidP="004E7D3F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en-US"/>
              </w:rPr>
              <w:t>1</w:t>
            </w:r>
            <w:r w:rsidR="00BA3EE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4</w:t>
            </w:r>
            <w:r w:rsidR="00F82867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 w:rsidR="00BA3EE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8</w:t>
            </w:r>
            <w:r w:rsidR="00F82867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F82867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-</w:t>
            </w:r>
            <w:r w:rsidR="00BA3EE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15</w:t>
            </w:r>
            <w:r w:rsidR="00F82867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 w:rsidR="00BA3EE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8</w:t>
            </w:r>
            <w:r w:rsidR="00F82867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</w:p>
          <w:p w14:paraId="4A9D0153" w14:textId="77777777" w:rsidR="00E22465" w:rsidRPr="000635D8" w:rsidRDefault="00E22465" w:rsidP="004E7D3F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</w:p>
        </w:tc>
      </w:tr>
      <w:tr w:rsidR="00E22465" w:rsidRPr="00B76873" w14:paraId="4A9D015B" w14:textId="77777777" w:rsidTr="00C65D7C">
        <w:tc>
          <w:tcPr>
            <w:tcW w:w="567" w:type="dxa"/>
          </w:tcPr>
          <w:p w14:paraId="4A9D0155" w14:textId="632DAD94" w:rsidR="00E22465" w:rsidRPr="00B76873" w:rsidRDefault="00E22465" w:rsidP="00E22465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t>5</w:t>
            </w:r>
            <w:r w:rsidR="004E7D3F" w:rsidRPr="00B76873">
              <w:rPr>
                <w:rStyle w:val="A19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985" w:type="dxa"/>
            <w:vAlign w:val="center"/>
          </w:tcPr>
          <w:p w14:paraId="789A859F" w14:textId="68FF8601" w:rsidR="00E22465" w:rsidRPr="002D01F3" w:rsidRDefault="00E22465" w:rsidP="002D01F3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Հանրային քննարկումների և լսումների փուլ</w:t>
            </w:r>
          </w:p>
        </w:tc>
        <w:tc>
          <w:tcPr>
            <w:tcW w:w="3119" w:type="dxa"/>
            <w:vAlign w:val="center"/>
          </w:tcPr>
          <w:p w14:paraId="4A9D0156" w14:textId="27C7CD69" w:rsidR="004E7D3F" w:rsidRPr="002D01F3" w:rsidRDefault="00655A5F" w:rsidP="002D01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Սահմանված չափանիշներին համապատասխանող առաջարկների հրապարակում և հանրային քննարկում</w:t>
            </w:r>
          </w:p>
        </w:tc>
        <w:tc>
          <w:tcPr>
            <w:tcW w:w="2409" w:type="dxa"/>
            <w:vAlign w:val="center"/>
          </w:tcPr>
          <w:p w14:paraId="4A9D0157" w14:textId="77777777" w:rsidR="00E22465" w:rsidRPr="002D01F3" w:rsidRDefault="00E22465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A9D0158" w14:textId="77777777" w:rsidR="00E22465" w:rsidRPr="00B76873" w:rsidRDefault="00E22465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88" w:type="dxa"/>
            <w:vAlign w:val="center"/>
          </w:tcPr>
          <w:p w14:paraId="4A9D015A" w14:textId="00275D7A" w:rsidR="00E22465" w:rsidRPr="000635D8" w:rsidRDefault="00BF329F" w:rsidP="00BF329F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18</w:t>
            </w:r>
            <w:r w:rsidR="00655A5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8</w:t>
            </w:r>
            <w:r w:rsidR="00655A5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FD2F97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-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20</w:t>
            </w:r>
            <w:r w:rsidR="00655A5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8</w:t>
            </w:r>
            <w:r w:rsidR="00655A5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</w:p>
        </w:tc>
      </w:tr>
      <w:tr w:rsidR="00655A5F" w:rsidRPr="0089483E" w14:paraId="2FDE0396" w14:textId="77777777" w:rsidTr="00C65D7C">
        <w:trPr>
          <w:trHeight w:val="70"/>
        </w:trPr>
        <w:tc>
          <w:tcPr>
            <w:tcW w:w="567" w:type="dxa"/>
          </w:tcPr>
          <w:p w14:paraId="47C4C3C7" w14:textId="6A68F728" w:rsidR="00655A5F" w:rsidRPr="00B76873" w:rsidRDefault="00C773B0" w:rsidP="00E22465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t>6</w:t>
            </w:r>
            <w:r w:rsidR="004E7D3F" w:rsidRPr="00B76873">
              <w:rPr>
                <w:rStyle w:val="A19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985" w:type="dxa"/>
            <w:vAlign w:val="center"/>
          </w:tcPr>
          <w:p w14:paraId="62979530" w14:textId="309F198C" w:rsidR="00655A5F" w:rsidRPr="002D01F3" w:rsidRDefault="00655A5F" w:rsidP="002D01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Առաջարկների քվեարկության փուլ</w:t>
            </w:r>
          </w:p>
        </w:tc>
        <w:tc>
          <w:tcPr>
            <w:tcW w:w="3119" w:type="dxa"/>
            <w:vAlign w:val="center"/>
          </w:tcPr>
          <w:p w14:paraId="6C4341DA" w14:textId="3D57C605" w:rsidR="00655A5F" w:rsidRPr="002D01F3" w:rsidRDefault="00655A5F" w:rsidP="002D01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Սահմանված չափանիշներին համապատասխանող և հանրային քննարկում անցած առաջարկների քվեարկության կազմակերպում</w:t>
            </w:r>
          </w:p>
        </w:tc>
        <w:tc>
          <w:tcPr>
            <w:tcW w:w="2409" w:type="dxa"/>
            <w:vAlign w:val="center"/>
          </w:tcPr>
          <w:p w14:paraId="6B424C37" w14:textId="77777777" w:rsidR="00655A5F" w:rsidRPr="00B76873" w:rsidRDefault="00655A5F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6972DC47" w14:textId="77777777" w:rsidR="00655A5F" w:rsidRPr="00B76873" w:rsidRDefault="00655A5F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88" w:type="dxa"/>
            <w:vAlign w:val="center"/>
          </w:tcPr>
          <w:p w14:paraId="76798B32" w14:textId="48C9DBBE" w:rsidR="00655A5F" w:rsidRPr="000635D8" w:rsidRDefault="00BF329F" w:rsidP="001E01E1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21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8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-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2</w:t>
            </w:r>
            <w:r w:rsidR="001E01E1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7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8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, մինչև ժամը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 xml:space="preserve"> 1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8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:00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-ն</w:t>
            </w:r>
          </w:p>
        </w:tc>
      </w:tr>
      <w:tr w:rsidR="00E22465" w:rsidRPr="00B76873" w14:paraId="4A9D0162" w14:textId="77777777" w:rsidTr="00C65D7C">
        <w:tc>
          <w:tcPr>
            <w:tcW w:w="567" w:type="dxa"/>
          </w:tcPr>
          <w:p w14:paraId="4A9D015C" w14:textId="2F6E88DD" w:rsidR="00E22465" w:rsidRPr="00B76873" w:rsidRDefault="00C773B0" w:rsidP="00E22465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lastRenderedPageBreak/>
              <w:t>7</w:t>
            </w:r>
            <w:r w:rsidR="004E7D3F" w:rsidRPr="00B76873">
              <w:rPr>
                <w:rStyle w:val="A19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985" w:type="dxa"/>
            <w:vAlign w:val="center"/>
          </w:tcPr>
          <w:p w14:paraId="1AEE1F51" w14:textId="6D7A58D6" w:rsidR="00E22465" w:rsidRPr="002D01F3" w:rsidRDefault="00C773B0" w:rsidP="002D01F3">
            <w:pPr>
              <w:jc w:val="center"/>
              <w:rPr>
                <w:rFonts w:ascii="GHEA Grapalat" w:hAnsi="GHEA Grapalat"/>
                <w:iCs/>
                <w:sz w:val="20"/>
              </w:rPr>
            </w:pPr>
            <w:r w:rsidRPr="002D01F3">
              <w:rPr>
                <w:rFonts w:ascii="GHEA Grapalat" w:hAnsi="GHEA Grapalat"/>
                <w:iCs/>
                <w:sz w:val="20"/>
              </w:rPr>
              <w:t>Քվեարկության ամփոփման փուլ</w:t>
            </w:r>
          </w:p>
        </w:tc>
        <w:tc>
          <w:tcPr>
            <w:tcW w:w="3119" w:type="dxa"/>
            <w:vAlign w:val="center"/>
          </w:tcPr>
          <w:p w14:paraId="4A9D015D" w14:textId="556F5FCF" w:rsidR="00E22465" w:rsidRPr="002D01F3" w:rsidRDefault="00C773B0" w:rsidP="002D01F3">
            <w:pPr>
              <w:jc w:val="center"/>
              <w:rPr>
                <w:rFonts w:ascii="GHEA Grapalat" w:hAnsi="GHEA Grapalat"/>
                <w:iCs/>
                <w:sz w:val="20"/>
                <w:lang w:val="hy-AM"/>
              </w:rPr>
            </w:pPr>
            <w:r w:rsidRPr="002D01F3">
              <w:rPr>
                <w:rFonts w:ascii="GHEA Grapalat" w:hAnsi="GHEA Grapalat"/>
                <w:iCs/>
                <w:sz w:val="20"/>
                <w:lang w:val="hy-AM"/>
              </w:rPr>
              <w:t>Հանձնաժողովի կողմից քվեարկության արդյունքների ամփոփում</w:t>
            </w:r>
          </w:p>
        </w:tc>
        <w:tc>
          <w:tcPr>
            <w:tcW w:w="2409" w:type="dxa"/>
            <w:vAlign w:val="center"/>
          </w:tcPr>
          <w:p w14:paraId="4A9D015E" w14:textId="77777777" w:rsidR="00E22465" w:rsidRPr="00B76873" w:rsidRDefault="00E22465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A9D015F" w14:textId="77777777" w:rsidR="00E22465" w:rsidRPr="00B76873" w:rsidRDefault="00E22465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88" w:type="dxa"/>
            <w:vAlign w:val="center"/>
          </w:tcPr>
          <w:p w14:paraId="4A9D0161" w14:textId="0AD81143" w:rsidR="00E22465" w:rsidRPr="00B76873" w:rsidRDefault="00694406" w:rsidP="00694406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28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8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 xml:space="preserve"> 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մինչև ժամը 1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</w:rPr>
              <w:t>8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:00-ն</w:t>
            </w:r>
          </w:p>
        </w:tc>
      </w:tr>
      <w:tr w:rsidR="00C773B0" w:rsidRPr="00B76873" w14:paraId="2CA52CE5" w14:textId="77777777" w:rsidTr="00C65D7C">
        <w:trPr>
          <w:trHeight w:val="1522"/>
        </w:trPr>
        <w:tc>
          <w:tcPr>
            <w:tcW w:w="567" w:type="dxa"/>
          </w:tcPr>
          <w:p w14:paraId="1513AAE2" w14:textId="3E8559FB" w:rsidR="00C773B0" w:rsidRPr="00B76873" w:rsidRDefault="00C773B0" w:rsidP="00E22465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t>8</w:t>
            </w:r>
            <w:r w:rsidR="004E7D3F" w:rsidRPr="00B76873">
              <w:rPr>
                <w:rStyle w:val="A19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985" w:type="dxa"/>
            <w:vAlign w:val="center"/>
          </w:tcPr>
          <w:p w14:paraId="2E8F6BB5" w14:textId="7EE0AE96" w:rsidR="00C773B0" w:rsidRPr="002D01F3" w:rsidRDefault="00C773B0" w:rsidP="002D01F3">
            <w:pPr>
              <w:jc w:val="center"/>
              <w:rPr>
                <w:rFonts w:ascii="GHEA Grapalat" w:hAnsi="GHEA Grapalat"/>
                <w:iCs/>
                <w:sz w:val="20"/>
                <w:lang w:val="hy-AM"/>
              </w:rPr>
            </w:pPr>
            <w:r w:rsidRPr="002D01F3">
              <w:rPr>
                <w:rFonts w:ascii="GHEA Grapalat" w:hAnsi="GHEA Grapalat"/>
                <w:iCs/>
                <w:sz w:val="20"/>
                <w:lang w:val="hy-AM"/>
              </w:rPr>
              <w:t>Հայտերի կազմման փուլ</w:t>
            </w:r>
          </w:p>
        </w:tc>
        <w:tc>
          <w:tcPr>
            <w:tcW w:w="3119" w:type="dxa"/>
            <w:vAlign w:val="center"/>
          </w:tcPr>
          <w:p w14:paraId="4F23BCCB" w14:textId="13DA3DAB" w:rsidR="00C773B0" w:rsidRPr="002D01F3" w:rsidRDefault="00C773B0" w:rsidP="002D01F3">
            <w:pPr>
              <w:jc w:val="center"/>
              <w:rPr>
                <w:rFonts w:ascii="GHEA Grapalat" w:hAnsi="GHEA Grapalat"/>
                <w:iCs/>
                <w:sz w:val="20"/>
                <w:lang w:val="hy-AM"/>
              </w:rPr>
            </w:pPr>
            <w:r w:rsidRPr="002D01F3">
              <w:rPr>
                <w:rFonts w:ascii="GHEA Grapalat" w:hAnsi="GHEA Grapalat"/>
                <w:iCs/>
                <w:sz w:val="20"/>
                <w:lang w:val="hy-AM"/>
              </w:rPr>
              <w:t>Քվեարկությամբ ընտրված ծրագր</w:t>
            </w:r>
            <w:r w:rsidR="00AD4371">
              <w:rPr>
                <w:rFonts w:ascii="GHEA Grapalat" w:hAnsi="GHEA Grapalat"/>
                <w:iCs/>
                <w:sz w:val="20"/>
                <w:lang w:val="hy-AM"/>
              </w:rPr>
              <w:t>ի</w:t>
            </w:r>
            <w:r w:rsidRPr="002D01F3">
              <w:rPr>
                <w:rFonts w:ascii="GHEA Grapalat" w:hAnsi="GHEA Grapalat"/>
                <w:iCs/>
                <w:sz w:val="20"/>
                <w:lang w:val="hy-AM"/>
              </w:rPr>
              <w:t>/ ծրագրերի/ համար սուբվենցիոն հայտի կազմում, ներկայացում ՏԿԵՆ</w:t>
            </w:r>
          </w:p>
        </w:tc>
        <w:tc>
          <w:tcPr>
            <w:tcW w:w="2409" w:type="dxa"/>
            <w:vAlign w:val="center"/>
          </w:tcPr>
          <w:p w14:paraId="290EA0DF" w14:textId="77777777" w:rsidR="00C773B0" w:rsidRPr="00B76873" w:rsidRDefault="00C773B0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313E5EC8" w14:textId="77777777" w:rsidR="00C773B0" w:rsidRPr="00B76873" w:rsidRDefault="00C773B0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88" w:type="dxa"/>
            <w:vAlign w:val="center"/>
          </w:tcPr>
          <w:p w14:paraId="40C6FB58" w14:textId="0E1E3959" w:rsidR="00C773B0" w:rsidRPr="000635D8" w:rsidRDefault="00D76DFA" w:rsidP="00843FB4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29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8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-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04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.0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9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</w:p>
        </w:tc>
      </w:tr>
      <w:tr w:rsidR="00C773B0" w:rsidRPr="00B76873" w14:paraId="64F76B4F" w14:textId="77777777" w:rsidTr="00C65D7C">
        <w:trPr>
          <w:trHeight w:val="2020"/>
        </w:trPr>
        <w:tc>
          <w:tcPr>
            <w:tcW w:w="567" w:type="dxa"/>
          </w:tcPr>
          <w:p w14:paraId="257450C6" w14:textId="1CD9C7E7" w:rsidR="00C773B0" w:rsidRPr="00B76873" w:rsidRDefault="00C773B0" w:rsidP="00E22465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t>9</w:t>
            </w:r>
            <w:r w:rsidR="004E7D3F" w:rsidRPr="00B76873">
              <w:rPr>
                <w:rStyle w:val="A19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985" w:type="dxa"/>
            <w:vAlign w:val="center"/>
          </w:tcPr>
          <w:p w14:paraId="7A4B7EFD" w14:textId="33E3CFF8" w:rsidR="00C773B0" w:rsidRPr="002D01F3" w:rsidRDefault="0080465B" w:rsidP="002D01F3">
            <w:pPr>
              <w:jc w:val="center"/>
              <w:rPr>
                <w:rFonts w:ascii="GHEA Grapalat" w:hAnsi="GHEA Grapalat"/>
                <w:iCs/>
                <w:sz w:val="20"/>
                <w:lang w:val="hy-AM"/>
              </w:rPr>
            </w:pPr>
            <w:r w:rsidRPr="002D01F3">
              <w:rPr>
                <w:rFonts w:ascii="GHEA Grapalat" w:hAnsi="GHEA Grapalat"/>
                <w:iCs/>
                <w:sz w:val="20"/>
                <w:lang w:val="hy-AM"/>
              </w:rPr>
              <w:t>Իրագործման</w:t>
            </w:r>
            <w:r w:rsidR="00C773B0" w:rsidRPr="002D01F3">
              <w:rPr>
                <w:rFonts w:ascii="GHEA Grapalat" w:hAnsi="GHEA Grapalat"/>
                <w:iCs/>
                <w:sz w:val="20"/>
                <w:lang w:val="hy-AM"/>
              </w:rPr>
              <w:t xml:space="preserve"> փուլ</w:t>
            </w:r>
          </w:p>
        </w:tc>
        <w:tc>
          <w:tcPr>
            <w:tcW w:w="3119" w:type="dxa"/>
            <w:vAlign w:val="center"/>
          </w:tcPr>
          <w:p w14:paraId="3D53B68F" w14:textId="481DFDCE" w:rsidR="00C773B0" w:rsidRPr="002D01F3" w:rsidRDefault="00C773B0" w:rsidP="002D01F3">
            <w:pPr>
              <w:jc w:val="center"/>
              <w:rPr>
                <w:rFonts w:ascii="GHEA Grapalat" w:hAnsi="GHEA Grapalat"/>
                <w:iCs/>
                <w:sz w:val="20"/>
                <w:lang w:val="hy-AM"/>
              </w:rPr>
            </w:pPr>
            <w:r w:rsidRPr="002D01F3">
              <w:rPr>
                <w:rFonts w:ascii="GHEA Grapalat" w:hAnsi="GHEA Grapalat"/>
                <w:iCs/>
                <w:sz w:val="20"/>
                <w:lang w:val="hy-AM"/>
              </w:rPr>
              <w:t xml:space="preserve">Քվեարկությամբ ընտրված ծրագրերի նախահաշվային փաստաթղթերի կազմում և </w:t>
            </w:r>
            <w:r w:rsidR="002463F1">
              <w:rPr>
                <w:rFonts w:ascii="GHEA Grapalat" w:hAnsi="GHEA Grapalat"/>
                <w:iCs/>
                <w:sz w:val="20"/>
                <w:lang w:val="hy-AM"/>
              </w:rPr>
              <w:t>շինարարական</w:t>
            </w:r>
            <w:r w:rsidRPr="002D01F3">
              <w:rPr>
                <w:rFonts w:ascii="GHEA Grapalat" w:hAnsi="GHEA Grapalat"/>
                <w:iCs/>
                <w:sz w:val="20"/>
                <w:lang w:val="hy-AM"/>
              </w:rPr>
              <w:t xml:space="preserve"> աշխատանքների ձեռքբերում գնումների մասին օրենսդրությանը համապատասխան</w:t>
            </w:r>
          </w:p>
        </w:tc>
        <w:tc>
          <w:tcPr>
            <w:tcW w:w="2409" w:type="dxa"/>
            <w:vAlign w:val="center"/>
          </w:tcPr>
          <w:p w14:paraId="4F8F4F29" w14:textId="77777777" w:rsidR="00C773B0" w:rsidRPr="00B76873" w:rsidRDefault="00C773B0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7DCAF1C" w14:textId="77777777" w:rsidR="00C773B0" w:rsidRPr="00B76873" w:rsidRDefault="00C773B0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88" w:type="dxa"/>
            <w:vAlign w:val="center"/>
          </w:tcPr>
          <w:p w14:paraId="7836AF7E" w14:textId="2A6A580E" w:rsidR="00C773B0" w:rsidRPr="000635D8" w:rsidRDefault="002463F1" w:rsidP="002463F1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05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en-US"/>
              </w:rPr>
              <w:t>0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9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C773B0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-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09</w:t>
            </w:r>
            <w:r w:rsidR="00843FB4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10</w:t>
            </w:r>
            <w:r w:rsidR="0080465B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</w:p>
        </w:tc>
      </w:tr>
      <w:tr w:rsidR="00C773B0" w:rsidRPr="00B76873" w14:paraId="689E9C93" w14:textId="77777777" w:rsidTr="00C65D7C">
        <w:tc>
          <w:tcPr>
            <w:tcW w:w="567" w:type="dxa"/>
          </w:tcPr>
          <w:p w14:paraId="65F9C0A0" w14:textId="69D6BAF6" w:rsidR="00C773B0" w:rsidRPr="00B76873" w:rsidRDefault="0080465B" w:rsidP="00C773B0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t>10</w:t>
            </w:r>
            <w:r w:rsidR="004E7D3F" w:rsidRPr="00B76873">
              <w:rPr>
                <w:rStyle w:val="A19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985" w:type="dxa"/>
            <w:vAlign w:val="center"/>
          </w:tcPr>
          <w:p w14:paraId="395FAB44" w14:textId="3CE02F44" w:rsidR="00C773B0" w:rsidRPr="002D01F3" w:rsidRDefault="0080465B" w:rsidP="002D01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Իրականացման փուլ</w:t>
            </w:r>
          </w:p>
        </w:tc>
        <w:tc>
          <w:tcPr>
            <w:tcW w:w="3119" w:type="dxa"/>
            <w:vAlign w:val="center"/>
          </w:tcPr>
          <w:p w14:paraId="263A342F" w14:textId="73B04EBC" w:rsidR="00C773B0" w:rsidRPr="002D01F3" w:rsidRDefault="0080465B" w:rsidP="002D01F3">
            <w:pPr>
              <w:jc w:val="center"/>
              <w:rPr>
                <w:rFonts w:ascii="GHEA Grapalat" w:hAnsi="GHEA Grapalat"/>
                <w:iCs/>
                <w:sz w:val="20"/>
                <w:lang w:val="hy-AM"/>
              </w:rPr>
            </w:pPr>
            <w:r w:rsidRPr="002D01F3">
              <w:rPr>
                <w:rFonts w:ascii="GHEA Grapalat" w:hAnsi="GHEA Grapalat"/>
                <w:iCs/>
                <w:sz w:val="20"/>
                <w:lang w:val="hy-AM"/>
              </w:rPr>
              <w:t>Քվեարկությամբ ընտրված ծրագրերի իրագործում</w:t>
            </w:r>
          </w:p>
        </w:tc>
        <w:tc>
          <w:tcPr>
            <w:tcW w:w="2409" w:type="dxa"/>
            <w:vAlign w:val="center"/>
          </w:tcPr>
          <w:p w14:paraId="21F0B8CE" w14:textId="77777777" w:rsidR="00C773B0" w:rsidRPr="00B76873" w:rsidRDefault="00C773B0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2AEE867C" w14:textId="77777777" w:rsidR="00C773B0" w:rsidRPr="00B76873" w:rsidRDefault="00C773B0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88" w:type="dxa"/>
            <w:vAlign w:val="center"/>
          </w:tcPr>
          <w:p w14:paraId="1BAA201C" w14:textId="7B382431" w:rsidR="00C773B0" w:rsidRPr="000635D8" w:rsidRDefault="002463F1" w:rsidP="002463F1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en-US"/>
              </w:rPr>
              <w:t>1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0.10</w:t>
            </w:r>
            <w:r w:rsidR="0080465B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536F4E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-</w:t>
            </w: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20</w:t>
            </w:r>
            <w:r w:rsidR="0080465B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.12.2025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</w:p>
        </w:tc>
      </w:tr>
      <w:tr w:rsidR="00C773B0" w:rsidRPr="00B76873" w14:paraId="4A9D0169" w14:textId="77777777" w:rsidTr="00C65D7C">
        <w:tc>
          <w:tcPr>
            <w:tcW w:w="567" w:type="dxa"/>
          </w:tcPr>
          <w:p w14:paraId="4A9D0163" w14:textId="6DCF6B99" w:rsidR="00C773B0" w:rsidRPr="00B76873" w:rsidRDefault="0080465B" w:rsidP="00C773B0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B76873">
              <w:rPr>
                <w:rStyle w:val="A19"/>
                <w:rFonts w:ascii="GHEA Grapalat" w:hAnsi="GHEA Grapalat" w:cs="Sylfaen"/>
                <w:i w:val="0"/>
                <w:lang w:val="hy-AM"/>
              </w:rPr>
              <w:t>11</w:t>
            </w:r>
            <w:r w:rsidR="004E7D3F" w:rsidRPr="00B76873">
              <w:rPr>
                <w:rStyle w:val="A19"/>
                <w:rFonts w:ascii="Cambria Math" w:hAnsi="Cambria Math" w:cs="Cambria Math"/>
                <w:i w:val="0"/>
                <w:lang w:val="hy-AM"/>
              </w:rPr>
              <w:t>․</w:t>
            </w:r>
          </w:p>
        </w:tc>
        <w:tc>
          <w:tcPr>
            <w:tcW w:w="1985" w:type="dxa"/>
            <w:vAlign w:val="center"/>
          </w:tcPr>
          <w:p w14:paraId="39F3227A" w14:textId="21BF3176" w:rsidR="00C773B0" w:rsidRPr="002D01F3" w:rsidRDefault="00C773B0" w:rsidP="002D01F3">
            <w:pPr>
              <w:jc w:val="center"/>
              <w:rPr>
                <w:rStyle w:val="A19"/>
                <w:rFonts w:ascii="GHEA Grapalat" w:hAnsi="GHEA Grapalat" w:cs="Sylfaen"/>
                <w:i w:val="0"/>
                <w:sz w:val="20"/>
                <w:lang w:val="hy-AM"/>
              </w:rPr>
            </w:pPr>
            <w:r w:rsidRPr="002D01F3">
              <w:rPr>
                <w:rFonts w:ascii="GHEA Grapalat" w:hAnsi="GHEA Grapalat"/>
                <w:sz w:val="20"/>
                <w:lang w:val="hy-AM"/>
              </w:rPr>
              <w:t>Հաշվետվության փուլ</w:t>
            </w:r>
          </w:p>
        </w:tc>
        <w:tc>
          <w:tcPr>
            <w:tcW w:w="3119" w:type="dxa"/>
            <w:vAlign w:val="center"/>
          </w:tcPr>
          <w:p w14:paraId="4A9D0164" w14:textId="3E8A0236" w:rsidR="00C773B0" w:rsidRPr="002D01F3" w:rsidRDefault="0080465B" w:rsidP="002D01F3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 w:rsidRPr="002D01F3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Իրագործված ծրագրերի ամփոփում, գործընթացի արդյունքների ներկայացում</w:t>
            </w:r>
          </w:p>
        </w:tc>
        <w:tc>
          <w:tcPr>
            <w:tcW w:w="2409" w:type="dxa"/>
            <w:vAlign w:val="center"/>
          </w:tcPr>
          <w:p w14:paraId="4A9D0165" w14:textId="77777777" w:rsidR="00C773B0" w:rsidRPr="00B76873" w:rsidRDefault="00C773B0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418" w:type="dxa"/>
            <w:vAlign w:val="center"/>
          </w:tcPr>
          <w:p w14:paraId="4A9D0166" w14:textId="77777777" w:rsidR="00C773B0" w:rsidRPr="00B76873" w:rsidRDefault="00C773B0" w:rsidP="004E7D3F">
            <w:pPr>
              <w:jc w:val="center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  <w:tc>
          <w:tcPr>
            <w:tcW w:w="1588" w:type="dxa"/>
            <w:vAlign w:val="center"/>
          </w:tcPr>
          <w:p w14:paraId="4A9D0168" w14:textId="442BE7C5" w:rsidR="00C773B0" w:rsidRPr="000635D8" w:rsidRDefault="002463F1" w:rsidP="004E7D3F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</w:pPr>
            <w:r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21</w:t>
            </w:r>
            <w:r w:rsidR="0080465B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.12.2025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  <w:r w:rsidR="0080465B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-01.03.2026</w:t>
            </w:r>
            <w:r w:rsidR="004E7D3F" w:rsidRPr="000635D8">
              <w:rPr>
                <w:rStyle w:val="A19"/>
                <w:rFonts w:ascii="GHEA Grapalat" w:hAnsi="GHEA Grapalat" w:cs="Sylfaen"/>
                <w:b w:val="0"/>
                <w:bCs w:val="0"/>
                <w:i w:val="0"/>
                <w:sz w:val="20"/>
                <w:lang w:val="hy-AM"/>
              </w:rPr>
              <w:t>թ</w:t>
            </w:r>
            <w:r w:rsidR="004E7D3F" w:rsidRPr="000635D8">
              <w:rPr>
                <w:rStyle w:val="A19"/>
                <w:rFonts w:ascii="Cambria Math" w:hAnsi="Cambria Math" w:cs="Cambria Math"/>
                <w:b w:val="0"/>
                <w:bCs w:val="0"/>
                <w:i w:val="0"/>
                <w:sz w:val="20"/>
                <w:lang w:val="hy-AM"/>
              </w:rPr>
              <w:t>․</w:t>
            </w:r>
          </w:p>
        </w:tc>
      </w:tr>
    </w:tbl>
    <w:p w14:paraId="4A9D016A" w14:textId="77777777" w:rsidR="00151183" w:rsidRPr="00B76873" w:rsidRDefault="00151183" w:rsidP="008145A9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14:paraId="4A9D016B" w14:textId="77777777" w:rsidR="00AF42C1" w:rsidRPr="00B76873" w:rsidRDefault="00AF42C1" w:rsidP="008145A9">
      <w:pPr>
        <w:jc w:val="right"/>
        <w:rPr>
          <w:rFonts w:ascii="GHEA Grapalat" w:hAnsi="GHEA Grapalat"/>
          <w:lang w:val="hy-AM"/>
        </w:rPr>
      </w:pPr>
    </w:p>
    <w:sectPr w:rsidR="00AF42C1" w:rsidRPr="00B76873" w:rsidSect="00B768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F52D0"/>
    <w:multiLevelType w:val="hybridMultilevel"/>
    <w:tmpl w:val="5950EA3E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A9"/>
    <w:rsid w:val="00023012"/>
    <w:rsid w:val="00041BA6"/>
    <w:rsid w:val="000635D8"/>
    <w:rsid w:val="000A35E3"/>
    <w:rsid w:val="000C6962"/>
    <w:rsid w:val="001029B8"/>
    <w:rsid w:val="001157E6"/>
    <w:rsid w:val="00115FDF"/>
    <w:rsid w:val="00136A8F"/>
    <w:rsid w:val="001379EB"/>
    <w:rsid w:val="00137EF2"/>
    <w:rsid w:val="00151183"/>
    <w:rsid w:val="00167C43"/>
    <w:rsid w:val="00196E8D"/>
    <w:rsid w:val="001E01E1"/>
    <w:rsid w:val="00207840"/>
    <w:rsid w:val="002243B3"/>
    <w:rsid w:val="00235420"/>
    <w:rsid w:val="002463F1"/>
    <w:rsid w:val="002D01F3"/>
    <w:rsid w:val="002E0914"/>
    <w:rsid w:val="002E1B4D"/>
    <w:rsid w:val="002F3B73"/>
    <w:rsid w:val="002F4DCC"/>
    <w:rsid w:val="003078A6"/>
    <w:rsid w:val="003118D3"/>
    <w:rsid w:val="00316EC8"/>
    <w:rsid w:val="00336348"/>
    <w:rsid w:val="003463A5"/>
    <w:rsid w:val="00365F4F"/>
    <w:rsid w:val="00370ED2"/>
    <w:rsid w:val="00372007"/>
    <w:rsid w:val="00374345"/>
    <w:rsid w:val="00384528"/>
    <w:rsid w:val="003B0312"/>
    <w:rsid w:val="003B0692"/>
    <w:rsid w:val="003E7951"/>
    <w:rsid w:val="003F4E1A"/>
    <w:rsid w:val="00415DD1"/>
    <w:rsid w:val="0041748E"/>
    <w:rsid w:val="00422DB6"/>
    <w:rsid w:val="00477D4E"/>
    <w:rsid w:val="0049713C"/>
    <w:rsid w:val="004A38CF"/>
    <w:rsid w:val="004E1223"/>
    <w:rsid w:val="004E469D"/>
    <w:rsid w:val="004E7D3F"/>
    <w:rsid w:val="004F4EC8"/>
    <w:rsid w:val="0053223C"/>
    <w:rsid w:val="00536F4E"/>
    <w:rsid w:val="00580980"/>
    <w:rsid w:val="00582FD4"/>
    <w:rsid w:val="00591407"/>
    <w:rsid w:val="005C4911"/>
    <w:rsid w:val="005C79FB"/>
    <w:rsid w:val="00613B08"/>
    <w:rsid w:val="00617432"/>
    <w:rsid w:val="00631602"/>
    <w:rsid w:val="00653E70"/>
    <w:rsid w:val="00655A5F"/>
    <w:rsid w:val="00694406"/>
    <w:rsid w:val="006B5DC8"/>
    <w:rsid w:val="006D56A0"/>
    <w:rsid w:val="006D5F56"/>
    <w:rsid w:val="006E7BF3"/>
    <w:rsid w:val="00711052"/>
    <w:rsid w:val="00711A09"/>
    <w:rsid w:val="00726317"/>
    <w:rsid w:val="00734615"/>
    <w:rsid w:val="007639A4"/>
    <w:rsid w:val="007718C5"/>
    <w:rsid w:val="007C7AB3"/>
    <w:rsid w:val="0080465B"/>
    <w:rsid w:val="008073FE"/>
    <w:rsid w:val="008145A9"/>
    <w:rsid w:val="008350C6"/>
    <w:rsid w:val="00843079"/>
    <w:rsid w:val="00843FB4"/>
    <w:rsid w:val="00870500"/>
    <w:rsid w:val="008909A6"/>
    <w:rsid w:val="0089483E"/>
    <w:rsid w:val="008F124B"/>
    <w:rsid w:val="00902F77"/>
    <w:rsid w:val="00911E09"/>
    <w:rsid w:val="00917D37"/>
    <w:rsid w:val="009241CD"/>
    <w:rsid w:val="00956E6F"/>
    <w:rsid w:val="00973460"/>
    <w:rsid w:val="00980EAA"/>
    <w:rsid w:val="009A6C65"/>
    <w:rsid w:val="009B4113"/>
    <w:rsid w:val="009D0F74"/>
    <w:rsid w:val="00A34FC4"/>
    <w:rsid w:val="00A953D1"/>
    <w:rsid w:val="00AD4371"/>
    <w:rsid w:val="00AE3C4C"/>
    <w:rsid w:val="00AF42C1"/>
    <w:rsid w:val="00B07C85"/>
    <w:rsid w:val="00B3113F"/>
    <w:rsid w:val="00B67EFE"/>
    <w:rsid w:val="00B76873"/>
    <w:rsid w:val="00B803FA"/>
    <w:rsid w:val="00BA3EE8"/>
    <w:rsid w:val="00BB7BD3"/>
    <w:rsid w:val="00BF3002"/>
    <w:rsid w:val="00BF329F"/>
    <w:rsid w:val="00C272CF"/>
    <w:rsid w:val="00C65D7C"/>
    <w:rsid w:val="00C7399F"/>
    <w:rsid w:val="00C77382"/>
    <w:rsid w:val="00C773B0"/>
    <w:rsid w:val="00CF084C"/>
    <w:rsid w:val="00CF7723"/>
    <w:rsid w:val="00D66202"/>
    <w:rsid w:val="00D72845"/>
    <w:rsid w:val="00D76DFA"/>
    <w:rsid w:val="00D90256"/>
    <w:rsid w:val="00D9765A"/>
    <w:rsid w:val="00DB07B4"/>
    <w:rsid w:val="00DC4A20"/>
    <w:rsid w:val="00DC72CB"/>
    <w:rsid w:val="00DE0558"/>
    <w:rsid w:val="00DF5F4D"/>
    <w:rsid w:val="00E22465"/>
    <w:rsid w:val="00E256B9"/>
    <w:rsid w:val="00E47F7A"/>
    <w:rsid w:val="00E7569C"/>
    <w:rsid w:val="00E75C65"/>
    <w:rsid w:val="00E95A38"/>
    <w:rsid w:val="00F07AB8"/>
    <w:rsid w:val="00F82867"/>
    <w:rsid w:val="00FB051E"/>
    <w:rsid w:val="00FD2F97"/>
    <w:rsid w:val="00F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D0129"/>
  <w15:docId w15:val="{B1773CD3-0573-4A20-81FB-F287E52C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8145A9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8145A9"/>
    <w:rPr>
      <w:rFonts w:cs="GHEA Koryun"/>
      <w:b/>
      <w:bCs/>
      <w:i/>
      <w:iCs/>
      <w:color w:val="000000"/>
    </w:rPr>
  </w:style>
  <w:style w:type="table" w:styleId="TableGrid">
    <w:name w:val="Table Grid"/>
    <w:basedOn w:val="TableNormal"/>
    <w:uiPriority w:val="59"/>
    <w:rsid w:val="001511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4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6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9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6317"/>
    <w:pPr>
      <w:spacing w:after="0" w:line="240" w:lineRule="auto"/>
    </w:pPr>
  </w:style>
  <w:style w:type="paragraph" w:styleId="ListParagraph">
    <w:name w:val="List Paragraph"/>
    <w:aliases w:val="Paragraphe de liste PBLH,Akapit z listą BS,Bullets,List Paragraph 1,List_Paragraph,Multilevel para_II,List Paragraph1,References,List Paragraph (numbered (a)),IBL List Paragraph,List Paragraph nowy,Numbered List Paragraph,Bullet Points,Ha"/>
    <w:basedOn w:val="Normal"/>
    <w:link w:val="ListParagraphChar"/>
    <w:uiPriority w:val="34"/>
    <w:qFormat/>
    <w:rsid w:val="00CF7723"/>
    <w:pPr>
      <w:spacing w:after="160" w:line="259" w:lineRule="auto"/>
      <w:ind w:left="720"/>
      <w:contextualSpacing/>
    </w:pPr>
    <w:rPr>
      <w:lang w:eastAsia="zh-CN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List Paragraph1 Char,References Char,List Paragraph (numbered (a)) Char,IBL List Paragraph Char"/>
    <w:link w:val="ListParagraph"/>
    <w:uiPriority w:val="34"/>
    <w:qFormat/>
    <w:rsid w:val="00CF772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CB63-7AA8-40D9-B06D-53469BC1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33</cp:revision>
  <dcterms:created xsi:type="dcterms:W3CDTF">2025-05-15T08:39:00Z</dcterms:created>
  <dcterms:modified xsi:type="dcterms:W3CDTF">2025-07-28T07:10:00Z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7c67e65f394dac520a9970055456c1eaf850b83c1b0ca72ee433e6e55bfb1fe8</vt:lpwstr>
  </property>
</Properties>
</file>