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0A2A" w14:textId="77777777" w:rsidR="00427403" w:rsidRPr="00137C38" w:rsidRDefault="00427403" w:rsidP="00427403">
      <w:pPr>
        <w:spacing w:line="20" w:lineRule="atLeast"/>
        <w:jc w:val="center"/>
        <w:rPr>
          <w:rFonts w:ascii="GHEA Grapalat" w:hAnsi="GHEA Grapalat"/>
          <w:b/>
          <w:i/>
          <w:sz w:val="20"/>
          <w:szCs w:val="20"/>
          <w:lang w:val="pt-BR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421EC29A" w14:textId="234870FE" w:rsidR="00427403" w:rsidRPr="002D61A1" w:rsidRDefault="00427403" w:rsidP="00427403">
      <w:pPr>
        <w:tabs>
          <w:tab w:val="left" w:pos="851"/>
        </w:tabs>
        <w:jc w:val="center"/>
        <w:rPr>
          <w:rFonts w:ascii="GHEA Grapalat" w:hAnsi="GHEA Grapalat" w:cs="Sylfaen"/>
          <w:b/>
          <w:i/>
          <w:sz w:val="20"/>
          <w:szCs w:val="20"/>
          <w:lang w:val="pt-BR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="002D61A1"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 w:rsid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="00E268CC"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="002D61A1"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ԱՆՀՐԱԺԵՇՏՈՒԹՅԱՆ ՎԵՐԱԲԵՐՅԱԼ</w:t>
      </w:r>
    </w:p>
    <w:p w14:paraId="311C6384" w14:textId="77777777" w:rsidR="00427403" w:rsidRPr="002D61A1" w:rsidRDefault="00427403" w:rsidP="00427403">
      <w:pPr>
        <w:jc w:val="center"/>
        <w:rPr>
          <w:rFonts w:ascii="GHEA Grapalat" w:hAnsi="GHEA Grapalat"/>
          <w:sz w:val="12"/>
          <w:szCs w:val="12"/>
          <w:lang w:val="pt-BR"/>
        </w:rPr>
      </w:pPr>
    </w:p>
    <w:p w14:paraId="4CAF499F" w14:textId="09BBC6AB" w:rsidR="00DE5CB3" w:rsidRPr="00DE5CB3" w:rsidRDefault="00427403" w:rsidP="00335640">
      <w:pPr>
        <w:ind w:firstLine="426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="00E268CC"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="00E268CC"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="00E268CC"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="002D61A1"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 w:rsidR="00942FC9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E268CC"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2D61A1"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մեջ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փոփոխություն կատարելու մասին» </w:t>
      </w:r>
      <w:r w:rsidRPr="002D61A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</w:t>
      </w:r>
      <w:r w:rsidRPr="002D61A1">
        <w:rPr>
          <w:rFonts w:ascii="GHEA Grapalat" w:hAnsi="GHEA Grapalat"/>
          <w:sz w:val="20"/>
          <w:szCs w:val="20"/>
          <w:lang w:val="en-US"/>
        </w:rPr>
        <w:t>որոշման</w:t>
      </w:r>
      <w:r w:rsidR="002D61A1" w:rsidRPr="002D61A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/>
          <w:sz w:val="20"/>
          <w:szCs w:val="20"/>
          <w:lang w:val="hy-AM"/>
        </w:rPr>
        <w:t xml:space="preserve">նախագիծը մշակվել է </w:t>
      </w:r>
      <w:r w:rsidRPr="002D61A1">
        <w:rPr>
          <w:rFonts w:ascii="GHEA Grapalat" w:hAnsi="GHEA Grapalat"/>
          <w:sz w:val="20"/>
          <w:szCs w:val="20"/>
          <w:lang w:val="pt-BR"/>
        </w:rPr>
        <w:t>«</w:t>
      </w:r>
      <w:r w:rsidRPr="002D61A1">
        <w:rPr>
          <w:rFonts w:ascii="GHEA Grapalat" w:hAnsi="GHEA Grapalat"/>
          <w:sz w:val="20"/>
          <w:szCs w:val="20"/>
          <w:lang w:val="hy-AM"/>
        </w:rPr>
        <w:t>Նորմատիվ իրավական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ակտերի </w:t>
      </w:r>
      <w:r w:rsidRPr="002D61A1">
        <w:rPr>
          <w:rFonts w:ascii="GHEA Grapalat" w:hAnsi="GHEA Grapalat"/>
          <w:sz w:val="20"/>
          <w:szCs w:val="20"/>
          <w:lang w:val="hy-AM"/>
        </w:rPr>
        <w:t>մասին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» օրենքի </w:t>
      </w:r>
      <w:r w:rsidRPr="002D61A1">
        <w:rPr>
          <w:rFonts w:ascii="GHEA Grapalat" w:hAnsi="GHEA Grapalat"/>
          <w:sz w:val="20"/>
          <w:szCs w:val="20"/>
          <w:lang w:val="hy-AM"/>
        </w:rPr>
        <w:t>1-ին հոդվածի 2-րդ և 34</w:t>
      </w:r>
      <w:r w:rsidRPr="002D61A1">
        <w:rPr>
          <w:rFonts w:ascii="GHEA Grapalat" w:hAnsi="GHEA Grapalat"/>
          <w:sz w:val="20"/>
          <w:szCs w:val="20"/>
          <w:lang w:val="pt-BR"/>
        </w:rPr>
        <w:t>-րդ հոդվածի 1-ին մասերի պահանջներ</w:t>
      </w:r>
      <w:r w:rsidR="00E268CC">
        <w:rPr>
          <w:rFonts w:ascii="GHEA Grapalat" w:hAnsi="GHEA Grapalat"/>
          <w:sz w:val="20"/>
          <w:szCs w:val="20"/>
          <w:lang w:val="hy-AM"/>
        </w:rPr>
        <w:t>ին համապատասխան</w:t>
      </w:r>
      <w:r w:rsidR="0057148B">
        <w:rPr>
          <w:rFonts w:ascii="GHEA Grapalat" w:hAnsi="GHEA Grapalat"/>
          <w:sz w:val="20"/>
          <w:szCs w:val="20"/>
          <w:lang w:val="hy-AM"/>
        </w:rPr>
        <w:t xml:space="preserve">։ </w:t>
      </w:r>
      <w:r w:rsidR="00DE5CB3">
        <w:rPr>
          <w:rFonts w:ascii="GHEA Grapalat" w:hAnsi="GHEA Grapalat"/>
          <w:sz w:val="20"/>
          <w:szCs w:val="20"/>
          <w:lang w:val="hy-AM"/>
        </w:rPr>
        <w:t>Հաշվի առնելով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48B">
        <w:rPr>
          <w:rFonts w:ascii="GHEA Grapalat" w:hAnsi="GHEA Grapalat"/>
          <w:sz w:val="20"/>
          <w:szCs w:val="20"/>
          <w:lang w:val="hy-AM"/>
        </w:rPr>
        <w:t xml:space="preserve">«Ջրվեժի համայնքային տնտեսություն» ՀՈԱԿ-ի 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աշխատակիցների կողմից </w:t>
      </w:r>
      <w:r w:rsidR="0057148B">
        <w:rPr>
          <w:rFonts w:ascii="GHEA Grapalat" w:hAnsi="GHEA Grapalat"/>
          <w:sz w:val="20"/>
          <w:szCs w:val="20"/>
          <w:lang w:val="hy-AM"/>
        </w:rPr>
        <w:t>կատարվող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 աշխատանք</w:t>
      </w:r>
      <w:r w:rsidR="0057148B">
        <w:rPr>
          <w:rFonts w:ascii="GHEA Grapalat" w:hAnsi="GHEA Grapalat"/>
          <w:sz w:val="20"/>
          <w:szCs w:val="20"/>
          <w:lang w:val="hy-AM"/>
        </w:rPr>
        <w:t>ներ</w:t>
      </w:r>
      <w:r w:rsidR="00333859" w:rsidRPr="002D61A1">
        <w:rPr>
          <w:rFonts w:ascii="GHEA Grapalat" w:hAnsi="GHEA Grapalat"/>
          <w:sz w:val="20"/>
          <w:szCs w:val="20"/>
          <w:lang w:val="hy-AM"/>
        </w:rPr>
        <w:t xml:space="preserve">ի </w:t>
      </w:r>
      <w:r w:rsidR="0057148B">
        <w:rPr>
          <w:rFonts w:ascii="GHEA Grapalat" w:hAnsi="GHEA Grapalat"/>
          <w:sz w:val="20"/>
          <w:szCs w:val="20"/>
          <w:lang w:val="hy-AM"/>
        </w:rPr>
        <w:t>ծավալը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և </w:t>
      </w:r>
      <w:r w:rsidR="00DE5CB3">
        <w:rPr>
          <w:rFonts w:ascii="GHEA Grapalat" w:hAnsi="GHEA Grapalat"/>
          <w:sz w:val="20"/>
          <w:szCs w:val="20"/>
          <w:lang w:val="hy-AM"/>
        </w:rPr>
        <w:t>գնահատելով</w:t>
      </w:r>
      <w:r w:rsidRPr="002D61A1">
        <w:rPr>
          <w:rFonts w:ascii="GHEA Grapalat" w:hAnsi="GHEA Grapalat"/>
          <w:sz w:val="20"/>
          <w:szCs w:val="20"/>
          <w:lang w:val="pt-BR"/>
        </w:rPr>
        <w:t xml:space="preserve"> համայնքի բյուջեի հնարավորությունները</w:t>
      </w:r>
      <w:r w:rsidR="0057148B">
        <w:rPr>
          <w:rFonts w:ascii="GHEA Grapalat" w:hAnsi="GHEA Grapalat"/>
          <w:sz w:val="20"/>
          <w:szCs w:val="20"/>
          <w:lang w:val="pt-BR"/>
        </w:rPr>
        <w:t xml:space="preserve">, առաջարկվում է </w:t>
      </w:r>
      <w:r w:rsidR="00DE5CB3">
        <w:rPr>
          <w:rFonts w:ascii="GHEA Grapalat" w:hAnsi="GHEA Grapalat"/>
          <w:sz w:val="20"/>
          <w:szCs w:val="20"/>
          <w:lang w:val="hy-AM"/>
        </w:rPr>
        <w:t>ՀՈԱԿ-ի</w:t>
      </w:r>
      <w:r w:rsidR="0057148B">
        <w:rPr>
          <w:rFonts w:ascii="GHEA Grapalat" w:hAnsi="GHEA Grapalat"/>
          <w:sz w:val="20"/>
          <w:szCs w:val="20"/>
          <w:lang w:val="pt-BR"/>
        </w:rPr>
        <w:t xml:space="preserve"> «</w:t>
      </w:r>
      <w:r w:rsidR="00DE5CB3" w:rsidRPr="00DE5CB3">
        <w:rPr>
          <w:rFonts w:ascii="GHEA Grapalat" w:hAnsi="GHEA Grapalat"/>
          <w:color w:val="000000"/>
          <w:sz w:val="20"/>
          <w:szCs w:val="20"/>
          <w:lang w:val="hy-AM" w:eastAsia="en-US"/>
        </w:rPr>
        <w:t>Աղբատար մեքենայի բանվոր</w:t>
      </w:r>
      <w:r w:rsidR="0057148B">
        <w:rPr>
          <w:rFonts w:ascii="GHEA Grapalat" w:hAnsi="GHEA Grapalat"/>
          <w:sz w:val="20"/>
          <w:szCs w:val="20"/>
          <w:lang w:val="pt-BR"/>
        </w:rPr>
        <w:t xml:space="preserve">»-ի </w:t>
      </w:r>
      <w:r w:rsidR="00F5604F">
        <w:rPr>
          <w:rFonts w:ascii="GHEA Grapalat" w:hAnsi="GHEA Grapalat"/>
          <w:sz w:val="20"/>
          <w:szCs w:val="20"/>
          <w:lang w:val="pt-BR"/>
        </w:rPr>
        <w:t>հաստիք</w:t>
      </w:r>
      <w:r w:rsidR="0057148B">
        <w:rPr>
          <w:rFonts w:ascii="GHEA Grapalat" w:hAnsi="GHEA Grapalat"/>
          <w:sz w:val="20"/>
          <w:szCs w:val="20"/>
          <w:lang w:val="pt-BR"/>
        </w:rPr>
        <w:t xml:space="preserve">ն ավելացնել </w:t>
      </w:r>
      <w:r w:rsidR="00DE5CB3">
        <w:rPr>
          <w:rFonts w:ascii="GHEA Grapalat" w:hAnsi="GHEA Grapalat"/>
          <w:sz w:val="20"/>
          <w:szCs w:val="20"/>
          <w:lang w:val="hy-AM"/>
        </w:rPr>
        <w:t>3</w:t>
      </w:r>
      <w:r w:rsidR="0057148B" w:rsidRPr="0057148B">
        <w:rPr>
          <w:rFonts w:ascii="GHEA Grapalat" w:hAnsi="GHEA Grapalat"/>
          <w:sz w:val="20"/>
          <w:szCs w:val="20"/>
          <w:lang w:val="hy-AM"/>
        </w:rPr>
        <w:t>-</w:t>
      </w:r>
      <w:r w:rsidR="0057148B">
        <w:rPr>
          <w:rFonts w:ascii="GHEA Grapalat" w:hAnsi="GHEA Grapalat"/>
          <w:sz w:val="20"/>
          <w:szCs w:val="20"/>
          <w:lang w:val="hy-AM"/>
        </w:rPr>
        <w:t>ով</w:t>
      </w:r>
      <w:r w:rsidR="00DE5CB3">
        <w:rPr>
          <w:rFonts w:ascii="GHEA Grapalat" w:hAnsi="GHEA Grapalat"/>
          <w:sz w:val="20"/>
          <w:szCs w:val="20"/>
          <w:lang w:val="hy-AM"/>
        </w:rPr>
        <w:t>, իսկ «</w:t>
      </w:r>
      <w:r w:rsidR="00DE5CB3" w:rsidRPr="00DE5CB3">
        <w:rPr>
          <w:rFonts w:ascii="GHEA Grapalat" w:hAnsi="GHEA Grapalat"/>
          <w:color w:val="000000"/>
          <w:sz w:val="20"/>
          <w:szCs w:val="20"/>
          <w:lang w:val="hy-AM" w:eastAsia="en-US"/>
        </w:rPr>
        <w:t>Սանիտարական մեքենայի բանվոր</w:t>
      </w:r>
      <w:r w:rsidR="00DE5CB3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»-ի հաստիքն ավելացնել </w:t>
      </w:r>
      <w:r w:rsidR="00061006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</w:t>
      </w:r>
      <w:r w:rsidR="00DE5CB3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2-ով։ </w:t>
      </w:r>
      <w:bookmarkStart w:id="0" w:name="_GoBack"/>
      <w:bookmarkEnd w:id="0"/>
    </w:p>
    <w:p w14:paraId="29228311" w14:textId="4F124E21" w:rsidR="00427403" w:rsidRPr="00DE5CB3" w:rsidRDefault="00427403" w:rsidP="00DE5CB3">
      <w:pPr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</w:p>
    <w:p w14:paraId="377D6EF8" w14:textId="77777777" w:rsidR="002D61A1" w:rsidRPr="002D61A1" w:rsidRDefault="002D61A1" w:rsidP="00427403">
      <w:pPr>
        <w:spacing w:line="276" w:lineRule="auto"/>
        <w:ind w:firstLine="567"/>
        <w:jc w:val="both"/>
        <w:rPr>
          <w:rFonts w:ascii="GHEA Grapalat" w:hAnsi="GHEA Grapalat"/>
          <w:iCs/>
          <w:sz w:val="20"/>
          <w:szCs w:val="20"/>
          <w:shd w:val="clear" w:color="auto" w:fill="FFFFFF"/>
          <w:lang w:val="pt-BR"/>
        </w:rPr>
      </w:pPr>
    </w:p>
    <w:p w14:paraId="6216F4C3" w14:textId="77777777" w:rsidR="00427403" w:rsidRPr="002D61A1" w:rsidRDefault="00427403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25B8C06C" w14:textId="49C94B93" w:rsidR="00427403" w:rsidRPr="002D61A1" w:rsidRDefault="00E12DC4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="00427403"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3BBAB212" w14:textId="77777777" w:rsidR="00427403" w:rsidRPr="002D61A1" w:rsidRDefault="00427403" w:rsidP="0042740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44E3748" w14:textId="6D77A3CF" w:rsidR="00427403" w:rsidRPr="002D61A1" w:rsidRDefault="00523C76" w:rsidP="0033564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որոշման մեջ փոփոխություն կատարելու մասին»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անհրաժեշտություն չի առաջանում:</w:t>
      </w:r>
    </w:p>
    <w:p w14:paraId="47AB775C" w14:textId="77777777" w:rsidR="002D61A1" w:rsidRPr="00E268CC" w:rsidRDefault="002D61A1" w:rsidP="00276C00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14:paraId="0BB6D5EE" w14:textId="77777777" w:rsidR="00427403" w:rsidRPr="002D61A1" w:rsidRDefault="00427403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2D61A1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0039D352" w14:textId="0E9E876A" w:rsidR="00427403" w:rsidRPr="002D61A1" w:rsidRDefault="00E40CB1" w:rsidP="00427403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137C38"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ԿՈՏԱՅՔԻ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ՋՐՎԵԺ ՀԱՄԱՅՆՔԻ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</w:t>
      </w:r>
      <w:r>
        <w:rPr>
          <w:rFonts w:ascii="GHEA Grapalat" w:hAnsi="GHEA Grapalat"/>
          <w:b/>
          <w:i/>
          <w:sz w:val="20"/>
          <w:szCs w:val="20"/>
          <w:lang w:val="hy-AM"/>
        </w:rPr>
        <w:t>20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24</w:t>
      </w:r>
      <w:r w:rsidRPr="002D61A1"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ԹՎԱԿԱՆԻ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 xml:space="preserve"> ԴԵԿՏԵՄԲԵՐԻ </w:t>
      </w:r>
      <w:r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5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-Ի N</w:t>
      </w:r>
      <w:r>
        <w:rPr>
          <w:rFonts w:ascii="GHEA Grapalat" w:hAnsi="GHEA Grapalat"/>
          <w:b/>
          <w:i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E268CC">
        <w:rPr>
          <w:rFonts w:ascii="GHEA Grapalat" w:hAnsi="GHEA Grapalat"/>
          <w:b/>
          <w:i/>
          <w:sz w:val="20"/>
          <w:szCs w:val="20"/>
          <w:lang w:val="pt-BR"/>
        </w:rPr>
        <w:t>4</w:t>
      </w:r>
      <w:r>
        <w:rPr>
          <w:rFonts w:ascii="GHEA Grapalat" w:hAnsi="GHEA Grapalat"/>
          <w:b/>
          <w:i/>
          <w:sz w:val="20"/>
          <w:szCs w:val="20"/>
          <w:lang w:val="hy-AM"/>
        </w:rPr>
        <w:t>8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7F78A3">
        <w:rPr>
          <w:rFonts w:ascii="GHEA Grapalat" w:hAnsi="GHEA Grapalat"/>
          <w:b/>
          <w:i/>
          <w:sz w:val="20"/>
          <w:szCs w:val="20"/>
          <w:lang w:val="pt-BR"/>
        </w:rPr>
        <w:t>Ա</w:t>
      </w:r>
      <w:r w:rsidRPr="007F78A3">
        <w:rPr>
          <w:rFonts w:ascii="GHEA Grapalat" w:hAnsi="GHEA Grapalat"/>
          <w:b/>
          <w:i/>
          <w:sz w:val="20"/>
          <w:szCs w:val="20"/>
          <w:lang w:val="hy-AM"/>
        </w:rPr>
        <w:t xml:space="preserve"> ՈՐՈՇՄԱՆ ՄԵՋ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ՓՈՓՈԽՈՒԹՅՈՒՆ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7F78A3">
        <w:rPr>
          <w:rFonts w:ascii="GHEA Grapalat" w:hAnsi="GHEA Grapalat" w:cs="Sylfaen"/>
          <w:b/>
          <w:i/>
          <w:sz w:val="20"/>
          <w:szCs w:val="20"/>
          <w:lang w:val="hy-AM"/>
        </w:rPr>
        <w:t>ԿԱՏԱՐԵԼՈՒ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b/>
          <w:i/>
          <w:sz w:val="20"/>
          <w:szCs w:val="20"/>
          <w:lang w:val="hy-AM"/>
        </w:rPr>
        <w:t>ՄԱՍԻՆ</w:t>
      </w:r>
      <w:r w:rsidRPr="002D61A1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» </w:t>
      </w:r>
      <w:r w:rsidR="00427403" w:rsidRPr="002D61A1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456CABAF" w14:textId="77777777" w:rsidR="00427403" w:rsidRPr="002D61A1" w:rsidRDefault="00427403" w:rsidP="00427403">
      <w:pPr>
        <w:rPr>
          <w:lang w:val="hy-AM"/>
        </w:rPr>
      </w:pPr>
    </w:p>
    <w:p w14:paraId="75032992" w14:textId="533C8D90" w:rsidR="00427403" w:rsidRPr="002D61A1" w:rsidRDefault="00E40CB1" w:rsidP="00335640">
      <w:pPr>
        <w:spacing w:line="276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D61A1">
        <w:rPr>
          <w:rFonts w:ascii="GHEA Grapalat" w:hAnsi="GHEA Grapalat" w:cs="Sylfaen"/>
          <w:sz w:val="20"/>
          <w:szCs w:val="20"/>
          <w:lang w:val="pt-BR"/>
        </w:rPr>
        <w:t>«Հ</w:t>
      </w:r>
      <w:r w:rsidRPr="002D61A1">
        <w:rPr>
          <w:rFonts w:ascii="GHEA Grapalat" w:hAnsi="GHEA Grapalat" w:cs="Sylfaen"/>
          <w:sz w:val="20"/>
          <w:szCs w:val="20"/>
          <w:lang w:val="hy-AM"/>
        </w:rPr>
        <w:t>այաստանի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D61A1">
        <w:rPr>
          <w:rFonts w:ascii="GHEA Grapalat" w:hAnsi="GHEA Grapalat" w:cs="Sylfaen"/>
          <w:sz w:val="20"/>
          <w:szCs w:val="20"/>
          <w:lang w:val="pt-BR"/>
        </w:rPr>
        <w:t xml:space="preserve"> Կոտայքի մարզի Ջրվեժ համայնքի ավագանու 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>202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4</w:t>
      </w:r>
      <w:r w:rsidRPr="002D61A1">
        <w:rPr>
          <w:rFonts w:ascii="GHEA Grapalat" w:hAnsi="GHEA Grapalat" w:cs="Times Armenian"/>
          <w:sz w:val="20"/>
          <w:szCs w:val="20"/>
          <w:lang w:val="pt-BR"/>
        </w:rPr>
        <w:t xml:space="preserve"> թվականի դեկտեմբերի 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>2</w:t>
      </w:r>
      <w:r w:rsidRPr="00E268CC">
        <w:rPr>
          <w:rFonts w:ascii="GHEA Grapalat" w:hAnsi="GHEA Grapalat" w:cs="Times Armenian"/>
          <w:sz w:val="20"/>
          <w:szCs w:val="20"/>
          <w:lang w:val="pt-BR"/>
        </w:rPr>
        <w:t>5</w:t>
      </w:r>
      <w:r w:rsidRPr="002D61A1">
        <w:rPr>
          <w:rFonts w:ascii="GHEA Grapalat" w:hAnsi="GHEA Grapalat" w:cs="Times Armenian"/>
          <w:sz w:val="20"/>
          <w:szCs w:val="20"/>
          <w:lang w:val="hy-AM"/>
        </w:rPr>
        <w:t xml:space="preserve">-ի </w:t>
      </w:r>
      <w:r w:rsidRPr="002D61A1">
        <w:rPr>
          <w:rFonts w:ascii="GHEA Grapalat" w:hAnsi="GHEA Grapalat" w:cs="Arial"/>
          <w:sz w:val="20"/>
          <w:szCs w:val="20"/>
          <w:lang w:val="pt-BR"/>
        </w:rPr>
        <w:t>«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Համայնքային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ոչ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առևտրային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կազմակերպությունների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202</w:t>
      </w:r>
      <w:r w:rsidRPr="00E268CC">
        <w:rPr>
          <w:rFonts w:ascii="GHEA Grapalat" w:hAnsi="GHEA Grapalat" w:cs="Arial"/>
          <w:sz w:val="20"/>
          <w:szCs w:val="20"/>
          <w:lang w:val="pt-BR"/>
        </w:rPr>
        <w:t xml:space="preserve">5 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թվականի </w:t>
      </w:r>
      <w:r w:rsidRPr="002D61A1">
        <w:rPr>
          <w:rFonts w:ascii="GHEA Grapalat" w:hAnsi="GHEA Grapalat" w:cs="Arial"/>
          <w:sz w:val="20"/>
          <w:szCs w:val="20"/>
          <w:lang w:val="hy-AM"/>
        </w:rPr>
        <w:t>աշխատակիցների քանակը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,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հաստիքացուցակը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և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պաշտոնային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դրույքաչափերը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D61A1">
        <w:rPr>
          <w:rFonts w:ascii="GHEA Grapalat" w:hAnsi="GHEA Grapalat" w:cs="Arial"/>
          <w:sz w:val="20"/>
          <w:szCs w:val="20"/>
          <w:lang w:val="hy-AM"/>
        </w:rPr>
        <w:t>հաստատելու մասին</w:t>
      </w:r>
      <w:r w:rsidRPr="002D61A1">
        <w:rPr>
          <w:rFonts w:ascii="GHEA Grapalat" w:hAnsi="GHEA Grapalat" w:cs="Arial"/>
          <w:sz w:val="20"/>
          <w:szCs w:val="20"/>
          <w:lang w:val="pt-BR"/>
        </w:rPr>
        <w:t>» N</w:t>
      </w:r>
      <w:r w:rsidRPr="002D61A1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Pr="00E268CC">
        <w:rPr>
          <w:rFonts w:ascii="GHEA Grapalat" w:hAnsi="GHEA Grapalat" w:cs="Arial"/>
          <w:sz w:val="20"/>
          <w:szCs w:val="20"/>
          <w:lang w:val="pt-BR"/>
        </w:rPr>
        <w:t>4</w:t>
      </w:r>
      <w:r w:rsidRPr="002D61A1">
        <w:rPr>
          <w:rFonts w:ascii="GHEA Grapalat" w:hAnsi="GHEA Grapalat" w:cs="Arial"/>
          <w:sz w:val="20"/>
          <w:szCs w:val="20"/>
          <w:lang w:val="hy-AM"/>
        </w:rPr>
        <w:t>8</w:t>
      </w:r>
      <w:r w:rsidRPr="002D61A1">
        <w:rPr>
          <w:rFonts w:ascii="GHEA Grapalat" w:hAnsi="GHEA Grapalat" w:cs="Arial"/>
          <w:sz w:val="20"/>
          <w:szCs w:val="20"/>
          <w:lang w:val="pt-BR"/>
        </w:rPr>
        <w:t xml:space="preserve">-Ա </w:t>
      </w:r>
      <w:r w:rsidRPr="002D61A1">
        <w:rPr>
          <w:rFonts w:ascii="GHEA Grapalat" w:hAnsi="GHEA Grapalat" w:cs="Sylfaen"/>
          <w:sz w:val="20"/>
          <w:szCs w:val="20"/>
          <w:lang w:val="hy-AM"/>
        </w:rPr>
        <w:t>որոշման մեջ փոփոխություն կատարելու մասին»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որոշման նախագծի ընդունման 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>կապակցությամբ 202</w:t>
      </w:r>
      <w:r w:rsidR="0096573E" w:rsidRPr="0096573E">
        <w:rPr>
          <w:rFonts w:ascii="GHEA Grapalat" w:hAnsi="GHEA Grapalat" w:cs="Sylfaen"/>
          <w:sz w:val="20"/>
          <w:szCs w:val="20"/>
          <w:lang w:val="hy-AM"/>
        </w:rPr>
        <w:t>5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 xml:space="preserve"> թվականի բյուջեում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2D61A1">
        <w:rPr>
          <w:rFonts w:ascii="GHEA Grapalat" w:hAnsi="GHEA Grapalat"/>
          <w:sz w:val="20"/>
          <w:szCs w:val="20"/>
          <w:lang w:val="hy-AM"/>
        </w:rPr>
        <w:t xml:space="preserve">սպասվում են 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 xml:space="preserve">ծախսերի ավելացում՝ </w:t>
      </w:r>
      <w:r w:rsidR="00276C00" w:rsidRPr="002D61A1">
        <w:rPr>
          <w:rFonts w:ascii="GHEA Grapalat" w:hAnsi="GHEA Grapalat" w:cs="Sylfaen"/>
          <w:sz w:val="20"/>
          <w:szCs w:val="20"/>
          <w:lang w:val="hy-AM"/>
        </w:rPr>
        <w:t>202</w:t>
      </w:r>
      <w:r w:rsidR="0096573E">
        <w:rPr>
          <w:rFonts w:ascii="GHEA Grapalat" w:hAnsi="GHEA Grapalat" w:cs="Sylfaen"/>
          <w:sz w:val="20"/>
          <w:szCs w:val="20"/>
          <w:lang w:val="hy-AM"/>
        </w:rPr>
        <w:t>5</w:t>
      </w:r>
      <w:r w:rsidR="00276C00" w:rsidRPr="002D61A1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r w:rsidR="003800BC">
        <w:rPr>
          <w:rFonts w:ascii="GHEA Grapalat" w:hAnsi="GHEA Grapalat" w:cs="Sylfaen"/>
          <w:sz w:val="20"/>
          <w:szCs w:val="20"/>
          <w:lang w:val="hy-AM"/>
        </w:rPr>
        <w:t>հուլիս</w:t>
      </w:r>
      <w:r w:rsidR="00276C00" w:rsidRPr="002D61A1">
        <w:rPr>
          <w:rFonts w:ascii="GHEA Grapalat" w:hAnsi="GHEA Grapalat" w:cs="Sylfaen"/>
          <w:sz w:val="20"/>
          <w:szCs w:val="20"/>
          <w:lang w:val="hy-AM"/>
        </w:rPr>
        <w:t xml:space="preserve">-դեկտեմբեր ամիսների համար </w:t>
      </w:r>
      <w:r w:rsidR="003800BC">
        <w:rPr>
          <w:rFonts w:ascii="GHEA Grapalat" w:hAnsi="GHEA Grapalat" w:cs="Sylfaen"/>
          <w:sz w:val="20"/>
          <w:szCs w:val="20"/>
          <w:lang w:val="hy-AM"/>
        </w:rPr>
        <w:t>9 600 000</w:t>
      </w:r>
      <w:r w:rsidR="002D61A1" w:rsidRPr="002D61A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27403" w:rsidRPr="002D61A1">
        <w:rPr>
          <w:rFonts w:ascii="GHEA Grapalat" w:hAnsi="GHEA Grapalat" w:cs="Sylfaen"/>
          <w:sz w:val="20"/>
          <w:szCs w:val="20"/>
          <w:lang w:val="hy-AM"/>
        </w:rPr>
        <w:t>դրամ գումարի չափով:</w:t>
      </w:r>
    </w:p>
    <w:p w14:paraId="6E587C2B" w14:textId="77777777" w:rsidR="002D61A1" w:rsidRPr="00E268CC" w:rsidRDefault="002D61A1" w:rsidP="002D61A1">
      <w:pPr>
        <w:spacing w:line="360" w:lineRule="auto"/>
        <w:rPr>
          <w:lang w:val="hy-AM"/>
        </w:rPr>
      </w:pPr>
    </w:p>
    <w:p w14:paraId="53A07AC0" w14:textId="4AEF539F" w:rsidR="002D61A1" w:rsidRDefault="002D61A1" w:rsidP="0096573E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96573E">
        <w:rPr>
          <w:rFonts w:ascii="GHEA Grapalat" w:hAnsi="GHEA Grapalat"/>
          <w:sz w:val="20"/>
          <w:szCs w:val="20"/>
          <w:lang w:val="hy-AM"/>
        </w:rPr>
        <w:t>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96573E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6573E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4E91FEC7" w14:textId="77777777" w:rsidR="002D61A1" w:rsidRPr="002D61A1" w:rsidRDefault="002D61A1" w:rsidP="002D61A1">
      <w:pPr>
        <w:spacing w:line="360" w:lineRule="auto"/>
        <w:rPr>
          <w:lang w:val="en-US"/>
        </w:rPr>
      </w:pPr>
    </w:p>
    <w:sectPr w:rsidR="002D61A1" w:rsidRPr="002D61A1" w:rsidSect="002D61A1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5B6"/>
    <w:rsid w:val="0003754D"/>
    <w:rsid w:val="00061006"/>
    <w:rsid w:val="000E0672"/>
    <w:rsid w:val="00110F54"/>
    <w:rsid w:val="00115DAD"/>
    <w:rsid w:val="0012774F"/>
    <w:rsid w:val="00146848"/>
    <w:rsid w:val="001E5296"/>
    <w:rsid w:val="00276C00"/>
    <w:rsid w:val="002D61A1"/>
    <w:rsid w:val="003000A6"/>
    <w:rsid w:val="003247E8"/>
    <w:rsid w:val="00333859"/>
    <w:rsid w:val="00335640"/>
    <w:rsid w:val="003800BC"/>
    <w:rsid w:val="003917DF"/>
    <w:rsid w:val="00397286"/>
    <w:rsid w:val="00427403"/>
    <w:rsid w:val="00523C76"/>
    <w:rsid w:val="005615FA"/>
    <w:rsid w:val="0057148B"/>
    <w:rsid w:val="00680F13"/>
    <w:rsid w:val="006A421A"/>
    <w:rsid w:val="00786689"/>
    <w:rsid w:val="00806C1C"/>
    <w:rsid w:val="0082549F"/>
    <w:rsid w:val="00942FC9"/>
    <w:rsid w:val="00957675"/>
    <w:rsid w:val="0096573E"/>
    <w:rsid w:val="00AE5D89"/>
    <w:rsid w:val="00B76EF4"/>
    <w:rsid w:val="00C27D99"/>
    <w:rsid w:val="00C45891"/>
    <w:rsid w:val="00C7181A"/>
    <w:rsid w:val="00D13926"/>
    <w:rsid w:val="00D53DE9"/>
    <w:rsid w:val="00DE5CB3"/>
    <w:rsid w:val="00DF5713"/>
    <w:rsid w:val="00E12DC4"/>
    <w:rsid w:val="00E268CC"/>
    <w:rsid w:val="00E33296"/>
    <w:rsid w:val="00E40CB1"/>
    <w:rsid w:val="00E725B6"/>
    <w:rsid w:val="00E91FF7"/>
    <w:rsid w:val="00ED639D"/>
    <w:rsid w:val="00F518E1"/>
    <w:rsid w:val="00F5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0F3C"/>
  <w15:docId w15:val="{1682324B-DE3F-46A9-8B95-D9D0EC3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90</cp:revision>
  <cp:lastPrinted>2024-05-10T10:44:00Z</cp:lastPrinted>
  <dcterms:created xsi:type="dcterms:W3CDTF">2024-05-07T13:58:00Z</dcterms:created>
  <dcterms:modified xsi:type="dcterms:W3CDTF">2025-07-03T09:51:00Z</dcterms:modified>
</cp:coreProperties>
</file>