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0A2A" w14:textId="77777777" w:rsidR="00427403" w:rsidRPr="00137C38" w:rsidRDefault="00427403" w:rsidP="00427403">
      <w:pPr>
        <w:spacing w:line="20" w:lineRule="atLeast"/>
        <w:jc w:val="center"/>
        <w:rPr>
          <w:rFonts w:ascii="GHEA Grapalat" w:hAnsi="GHEA Grapalat"/>
          <w:b/>
          <w:i/>
          <w:sz w:val="20"/>
          <w:szCs w:val="20"/>
          <w:lang w:val="pt-BR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421EC29A" w14:textId="234870FE" w:rsidR="00427403" w:rsidRPr="002D61A1" w:rsidRDefault="00427403" w:rsidP="00427403">
      <w:pPr>
        <w:tabs>
          <w:tab w:val="left" w:pos="851"/>
        </w:tabs>
        <w:jc w:val="center"/>
        <w:rPr>
          <w:rFonts w:ascii="GHEA Grapalat" w:hAnsi="GHEA Grapalat" w:cs="Sylfaen"/>
          <w:b/>
          <w:i/>
          <w:sz w:val="20"/>
          <w:szCs w:val="20"/>
          <w:lang w:val="pt-BR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="002D61A1"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 w:rsid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ԱՆՀՐԱԺԵՇՏՈՒԹՅԱՆ ՎԵՐԱԲԵՐՅԱԼ</w:t>
      </w:r>
    </w:p>
    <w:p w14:paraId="311C6384" w14:textId="77777777" w:rsidR="00427403" w:rsidRPr="002D61A1" w:rsidRDefault="00427403" w:rsidP="00427403">
      <w:pPr>
        <w:jc w:val="center"/>
        <w:rPr>
          <w:rFonts w:ascii="GHEA Grapalat" w:hAnsi="GHEA Grapalat"/>
          <w:sz w:val="12"/>
          <w:szCs w:val="12"/>
          <w:lang w:val="pt-BR"/>
        </w:rPr>
      </w:pPr>
    </w:p>
    <w:p w14:paraId="29228311" w14:textId="0951F494" w:rsidR="00427403" w:rsidRPr="002D61A1" w:rsidRDefault="00427403" w:rsidP="002D61A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pt-BR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="00E268CC"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="00E268CC"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="00E268CC"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 w:rsidR="00942FC9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E268CC"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մեջ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փոփոխություն կատարելու մասին»</w:t>
      </w:r>
      <w:bookmarkStart w:id="0" w:name="_GoBack"/>
      <w:bookmarkEnd w:id="0"/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</w:t>
      </w:r>
      <w:proofErr w:type="spellStart"/>
      <w:r w:rsidRPr="002D61A1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  <w:r w:rsidR="002D61A1" w:rsidRPr="002D61A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/>
          <w:sz w:val="20"/>
          <w:szCs w:val="20"/>
          <w:lang w:val="hy-AM"/>
        </w:rPr>
        <w:t xml:space="preserve">նախագիծը մշակվել է </w:t>
      </w:r>
      <w:r w:rsidRPr="002D61A1">
        <w:rPr>
          <w:rFonts w:ascii="GHEA Grapalat" w:hAnsi="GHEA Grapalat"/>
          <w:sz w:val="20"/>
          <w:szCs w:val="20"/>
          <w:lang w:val="pt-BR"/>
        </w:rPr>
        <w:t>«</w:t>
      </w:r>
      <w:r w:rsidRPr="002D61A1">
        <w:rPr>
          <w:rFonts w:ascii="GHEA Grapalat" w:hAnsi="GHEA Grapalat"/>
          <w:sz w:val="20"/>
          <w:szCs w:val="20"/>
          <w:lang w:val="hy-AM"/>
        </w:rPr>
        <w:t>Նորմատիվ իրավական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ակտերի </w:t>
      </w:r>
      <w:r w:rsidRPr="002D61A1">
        <w:rPr>
          <w:rFonts w:ascii="GHEA Grapalat" w:hAnsi="GHEA Grapalat"/>
          <w:sz w:val="20"/>
          <w:szCs w:val="20"/>
          <w:lang w:val="hy-AM"/>
        </w:rPr>
        <w:t>մասին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» օրենքի </w:t>
      </w:r>
      <w:r w:rsidRPr="002D61A1">
        <w:rPr>
          <w:rFonts w:ascii="GHEA Grapalat" w:hAnsi="GHEA Grapalat"/>
          <w:sz w:val="20"/>
          <w:szCs w:val="20"/>
          <w:lang w:val="hy-AM"/>
        </w:rPr>
        <w:t>1-ին հոդվածի 2-րդ և 34</w:t>
      </w:r>
      <w:r w:rsidRPr="002D61A1">
        <w:rPr>
          <w:rFonts w:ascii="GHEA Grapalat" w:hAnsi="GHEA Grapalat"/>
          <w:sz w:val="20"/>
          <w:szCs w:val="20"/>
          <w:lang w:val="pt-BR"/>
        </w:rPr>
        <w:t>-րդ հոդվածի 1-ին մասերի պահանջներ</w:t>
      </w:r>
      <w:r w:rsidR="00E268CC">
        <w:rPr>
          <w:rFonts w:ascii="GHEA Grapalat" w:hAnsi="GHEA Grapalat"/>
          <w:sz w:val="20"/>
          <w:szCs w:val="20"/>
          <w:lang w:val="hy-AM"/>
        </w:rPr>
        <w:t>ին համապատասխան</w:t>
      </w:r>
      <w:r w:rsidR="0057148B">
        <w:rPr>
          <w:rFonts w:ascii="GHEA Grapalat" w:hAnsi="GHEA Grapalat"/>
          <w:sz w:val="20"/>
          <w:szCs w:val="20"/>
          <w:lang w:val="hy-AM"/>
        </w:rPr>
        <w:t>։ Գ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նահատելով </w:t>
      </w:r>
      <w:r w:rsidR="0057148B">
        <w:rPr>
          <w:rFonts w:ascii="GHEA Grapalat" w:hAnsi="GHEA Grapalat"/>
          <w:sz w:val="20"/>
          <w:szCs w:val="20"/>
          <w:lang w:val="hy-AM"/>
        </w:rPr>
        <w:t xml:space="preserve">«Ջրվեժի համայնքային տնտեսություն» ՀՈԱԿ-ի 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աշխատակիցների կողմից </w:t>
      </w:r>
      <w:r w:rsidR="0057148B">
        <w:rPr>
          <w:rFonts w:ascii="GHEA Grapalat" w:hAnsi="GHEA Grapalat"/>
          <w:sz w:val="20"/>
          <w:szCs w:val="20"/>
          <w:lang w:val="hy-AM"/>
        </w:rPr>
        <w:t>կատարվող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 աշխատանք</w:t>
      </w:r>
      <w:r w:rsidR="0057148B">
        <w:rPr>
          <w:rFonts w:ascii="GHEA Grapalat" w:hAnsi="GHEA Grapalat"/>
          <w:sz w:val="20"/>
          <w:szCs w:val="20"/>
          <w:lang w:val="hy-AM"/>
        </w:rPr>
        <w:t>ներ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ի </w:t>
      </w:r>
      <w:r w:rsidR="0057148B">
        <w:rPr>
          <w:rFonts w:ascii="GHEA Grapalat" w:hAnsi="GHEA Grapalat"/>
          <w:sz w:val="20"/>
          <w:szCs w:val="20"/>
          <w:lang w:val="hy-AM"/>
        </w:rPr>
        <w:t>ծավալը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և հաշվի առնելով համայնքի բյուջեի հնարավորությունները</w:t>
      </w:r>
      <w:r w:rsidR="0057148B">
        <w:rPr>
          <w:rFonts w:ascii="GHEA Grapalat" w:hAnsi="GHEA Grapalat"/>
          <w:sz w:val="20"/>
          <w:szCs w:val="20"/>
          <w:lang w:val="pt-BR"/>
        </w:rPr>
        <w:t>, առաջարկվում է նախատեսել ՀՈԱԿ-ի մի շարք հաստիքների պաշտոնային դրույքաչափերի ավելացում, ինչպես նաև «</w:t>
      </w:r>
      <w:r w:rsidR="003000A6">
        <w:rPr>
          <w:rFonts w:ascii="GHEA Grapalat" w:hAnsi="GHEA Grapalat"/>
          <w:sz w:val="20"/>
          <w:szCs w:val="20"/>
          <w:lang w:val="pt-BR"/>
        </w:rPr>
        <w:t>Հ</w:t>
      </w:r>
      <w:r w:rsidR="0057148B">
        <w:rPr>
          <w:rFonts w:ascii="GHEA Grapalat" w:hAnsi="GHEA Grapalat"/>
          <w:sz w:val="20"/>
          <w:szCs w:val="20"/>
          <w:lang w:val="pt-BR"/>
        </w:rPr>
        <w:t xml:space="preserve">ավաքարար»-ի հաստիքներն ավելացնել ևս </w:t>
      </w:r>
      <w:r w:rsidR="0057148B" w:rsidRPr="0057148B">
        <w:rPr>
          <w:rFonts w:ascii="GHEA Grapalat" w:hAnsi="GHEA Grapalat"/>
          <w:sz w:val="20"/>
          <w:szCs w:val="20"/>
          <w:lang w:val="hy-AM"/>
        </w:rPr>
        <w:t>2-</w:t>
      </w:r>
      <w:r w:rsidR="0057148B">
        <w:rPr>
          <w:rFonts w:ascii="GHEA Grapalat" w:hAnsi="GHEA Grapalat"/>
          <w:sz w:val="20"/>
          <w:szCs w:val="20"/>
          <w:lang w:val="hy-AM"/>
        </w:rPr>
        <w:t>ով</w:t>
      </w:r>
      <w:r w:rsidR="006A421A">
        <w:rPr>
          <w:rFonts w:ascii="GHEA Grapalat" w:hAnsi="GHEA Grapalat"/>
          <w:sz w:val="20"/>
          <w:szCs w:val="20"/>
          <w:lang w:val="hy-AM"/>
        </w:rPr>
        <w:t xml:space="preserve"> և նախատեսել «Ջրագծերը սպասարկող»-ի 1 հաստիք հինգ ամսով</w:t>
      </w:r>
      <w:r w:rsidRPr="002D61A1">
        <w:rPr>
          <w:rFonts w:ascii="GHEA Grapalat" w:hAnsi="GHEA Grapalat"/>
          <w:sz w:val="20"/>
          <w:szCs w:val="20"/>
          <w:lang w:val="pt-BR"/>
        </w:rPr>
        <w:t>:</w:t>
      </w:r>
    </w:p>
    <w:p w14:paraId="377D6EF8" w14:textId="77777777" w:rsidR="002D61A1" w:rsidRPr="002D61A1" w:rsidRDefault="002D61A1" w:rsidP="00427403">
      <w:pPr>
        <w:spacing w:line="276" w:lineRule="auto"/>
        <w:ind w:firstLine="567"/>
        <w:jc w:val="both"/>
        <w:rPr>
          <w:rFonts w:ascii="GHEA Grapalat" w:hAnsi="GHEA Grapalat"/>
          <w:iCs/>
          <w:sz w:val="20"/>
          <w:szCs w:val="20"/>
          <w:shd w:val="clear" w:color="auto" w:fill="FFFFFF"/>
          <w:lang w:val="pt-BR"/>
        </w:rPr>
      </w:pPr>
    </w:p>
    <w:p w14:paraId="6216F4C3" w14:textId="77777777" w:rsidR="00427403" w:rsidRPr="002D61A1" w:rsidRDefault="00427403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25B8C06C" w14:textId="49C94B93" w:rsidR="00427403" w:rsidRPr="002D61A1" w:rsidRDefault="00E12DC4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="00427403"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3BBAB212" w14:textId="77777777" w:rsidR="00427403" w:rsidRPr="002D61A1" w:rsidRDefault="00427403" w:rsidP="0042740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44E3748" w14:textId="6D77A3CF" w:rsidR="00427403" w:rsidRPr="002D61A1" w:rsidRDefault="00523C76" w:rsidP="002D61A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որոշման մեջ փոփոխություն կատարելու մասին»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անհրաժեշտություն չի առաջանում:</w:t>
      </w:r>
    </w:p>
    <w:p w14:paraId="47AB775C" w14:textId="77777777" w:rsidR="002D61A1" w:rsidRPr="00E268CC" w:rsidRDefault="002D61A1" w:rsidP="00276C00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0BB6D5EE" w14:textId="77777777" w:rsidR="00427403" w:rsidRPr="002D61A1" w:rsidRDefault="00427403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0039D352" w14:textId="0E9E876A" w:rsidR="00427403" w:rsidRPr="002D61A1" w:rsidRDefault="00E40CB1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="00427403"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456CABAF" w14:textId="77777777" w:rsidR="00427403" w:rsidRPr="002D61A1" w:rsidRDefault="00427403" w:rsidP="00427403">
      <w:pPr>
        <w:rPr>
          <w:lang w:val="hy-AM"/>
        </w:rPr>
      </w:pPr>
    </w:p>
    <w:p w14:paraId="75032992" w14:textId="7D5984A7" w:rsidR="00427403" w:rsidRPr="002D61A1" w:rsidRDefault="00E40CB1" w:rsidP="002D61A1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որոշման մեջ փոփոխություն կատարելու մասին»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որոշման նախագծի ընդունման 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>կապակցությամբ 202</w:t>
      </w:r>
      <w:r w:rsidR="0096573E" w:rsidRPr="0096573E">
        <w:rPr>
          <w:rFonts w:ascii="GHEA Grapalat" w:hAnsi="GHEA Grapalat" w:cs="Sylfaen"/>
          <w:sz w:val="20"/>
          <w:szCs w:val="20"/>
          <w:lang w:val="hy-AM"/>
        </w:rPr>
        <w:t>5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 xml:space="preserve"> թվականի բյուջեում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 xml:space="preserve">սպասվում են 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 xml:space="preserve">ծախսերի ավելացում՝ </w:t>
      </w:r>
      <w:r w:rsidR="00276C00" w:rsidRPr="002D61A1">
        <w:rPr>
          <w:rFonts w:ascii="GHEA Grapalat" w:hAnsi="GHEA Grapalat" w:cs="Sylfaen"/>
          <w:sz w:val="20"/>
          <w:szCs w:val="20"/>
          <w:lang w:val="hy-AM"/>
        </w:rPr>
        <w:t>202</w:t>
      </w:r>
      <w:r w:rsidR="0096573E">
        <w:rPr>
          <w:rFonts w:ascii="GHEA Grapalat" w:hAnsi="GHEA Grapalat" w:cs="Sylfaen"/>
          <w:sz w:val="20"/>
          <w:szCs w:val="20"/>
          <w:lang w:val="hy-AM"/>
        </w:rPr>
        <w:t>5</w:t>
      </w:r>
      <w:r w:rsidR="00276C00" w:rsidRPr="002D61A1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r w:rsidR="0096573E">
        <w:rPr>
          <w:rFonts w:ascii="GHEA Grapalat" w:hAnsi="GHEA Grapalat" w:cs="Sylfaen"/>
          <w:sz w:val="20"/>
          <w:szCs w:val="20"/>
          <w:lang w:val="hy-AM"/>
        </w:rPr>
        <w:t>ապրիլ</w:t>
      </w:r>
      <w:r w:rsidR="00276C00" w:rsidRPr="002D61A1">
        <w:rPr>
          <w:rFonts w:ascii="GHEA Grapalat" w:hAnsi="GHEA Grapalat" w:cs="Sylfaen"/>
          <w:sz w:val="20"/>
          <w:szCs w:val="20"/>
          <w:lang w:val="hy-AM"/>
        </w:rPr>
        <w:t xml:space="preserve">-դեկտեմբեր ամիսների համար </w:t>
      </w:r>
      <w:r w:rsidR="00DF5713">
        <w:rPr>
          <w:rFonts w:ascii="GHEA Grapalat" w:hAnsi="GHEA Grapalat" w:cs="Sylfaen"/>
          <w:sz w:val="20"/>
          <w:szCs w:val="20"/>
          <w:lang w:val="hy-AM"/>
        </w:rPr>
        <w:t>7 225 000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>դրամ գումարի չափով:</w:t>
      </w:r>
    </w:p>
    <w:p w14:paraId="6E587C2B" w14:textId="77777777" w:rsidR="002D61A1" w:rsidRPr="00E268CC" w:rsidRDefault="002D61A1" w:rsidP="002D61A1">
      <w:pPr>
        <w:spacing w:line="360" w:lineRule="auto"/>
        <w:rPr>
          <w:lang w:val="hy-AM"/>
        </w:rPr>
      </w:pPr>
    </w:p>
    <w:p w14:paraId="53A07AC0" w14:textId="4AEF539F" w:rsidR="002D61A1" w:rsidRDefault="002D61A1" w:rsidP="0096573E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96573E">
        <w:rPr>
          <w:rFonts w:ascii="GHEA Grapalat" w:hAnsi="GHEA Grapalat"/>
          <w:sz w:val="20"/>
          <w:szCs w:val="20"/>
          <w:lang w:val="hy-AM"/>
        </w:rPr>
        <w:t>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96573E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6573E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4E91FEC7" w14:textId="77777777" w:rsidR="002D61A1" w:rsidRPr="002D61A1" w:rsidRDefault="002D61A1" w:rsidP="002D61A1">
      <w:pPr>
        <w:spacing w:line="360" w:lineRule="auto"/>
        <w:rPr>
          <w:lang w:val="en-US"/>
        </w:rPr>
      </w:pPr>
    </w:p>
    <w:sectPr w:rsidR="002D61A1" w:rsidRPr="002D61A1" w:rsidSect="002D61A1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5B6"/>
    <w:rsid w:val="000E0672"/>
    <w:rsid w:val="00110F54"/>
    <w:rsid w:val="00115DAD"/>
    <w:rsid w:val="0012774F"/>
    <w:rsid w:val="00146848"/>
    <w:rsid w:val="001E5296"/>
    <w:rsid w:val="00276C00"/>
    <w:rsid w:val="002D61A1"/>
    <w:rsid w:val="003000A6"/>
    <w:rsid w:val="003247E8"/>
    <w:rsid w:val="00333859"/>
    <w:rsid w:val="003917DF"/>
    <w:rsid w:val="00397286"/>
    <w:rsid w:val="00427403"/>
    <w:rsid w:val="00523C76"/>
    <w:rsid w:val="005615FA"/>
    <w:rsid w:val="0057148B"/>
    <w:rsid w:val="00680F13"/>
    <w:rsid w:val="006A421A"/>
    <w:rsid w:val="00786689"/>
    <w:rsid w:val="00806C1C"/>
    <w:rsid w:val="0082549F"/>
    <w:rsid w:val="00942FC9"/>
    <w:rsid w:val="00957675"/>
    <w:rsid w:val="0096573E"/>
    <w:rsid w:val="00AE5D89"/>
    <w:rsid w:val="00B76EF4"/>
    <w:rsid w:val="00C27D99"/>
    <w:rsid w:val="00C45891"/>
    <w:rsid w:val="00C7181A"/>
    <w:rsid w:val="00D13926"/>
    <w:rsid w:val="00D53DE9"/>
    <w:rsid w:val="00DF5713"/>
    <w:rsid w:val="00E12DC4"/>
    <w:rsid w:val="00E268CC"/>
    <w:rsid w:val="00E40CB1"/>
    <w:rsid w:val="00E725B6"/>
    <w:rsid w:val="00E91FF7"/>
    <w:rsid w:val="00ED639D"/>
    <w:rsid w:val="00F5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0F3C"/>
  <w15:docId w15:val="{1682324B-DE3F-46A9-8B95-D9D0EC3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76</cp:revision>
  <cp:lastPrinted>2024-05-10T10:44:00Z</cp:lastPrinted>
  <dcterms:created xsi:type="dcterms:W3CDTF">2024-05-07T13:58:00Z</dcterms:created>
  <dcterms:modified xsi:type="dcterms:W3CDTF">2025-04-10T10:53:00Z</dcterms:modified>
</cp:coreProperties>
</file>