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CD" w:rsidRDefault="00C71CCD" w:rsidP="00C71CCD">
      <w:pPr>
        <w:pStyle w:val="BodyTextIndent"/>
        <w:spacing w:line="360" w:lineRule="auto"/>
        <w:ind w:left="0" w:firstLine="360"/>
        <w:rPr>
          <w:rFonts w:ascii="GHEA Grapalat" w:hAnsi="GHEA Grapalat"/>
          <w:sz w:val="18"/>
          <w:szCs w:val="18"/>
          <w:lang w:val="hy-AM"/>
        </w:rPr>
      </w:pPr>
    </w:p>
    <w:p w:rsidR="00C71CCD" w:rsidRDefault="00C71CCD" w:rsidP="00C71CCD">
      <w:pPr>
        <w:spacing w:line="20" w:lineRule="atLeast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ՏԵՂԵԿԱՆՔ-ՀԻՄՆԱՎՈՐՈՒՄ</w:t>
      </w:r>
    </w:p>
    <w:p w:rsidR="00C71CCD" w:rsidRDefault="00845DCA" w:rsidP="00C71CCD">
      <w:pPr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«</w:t>
      </w:r>
      <w:r w:rsidRPr="00845DCA">
        <w:rPr>
          <w:rFonts w:ascii="GHEA Grapalat" w:hAnsi="GHEA Grapalat"/>
          <w:b/>
          <w:i/>
          <w:sz w:val="20"/>
          <w:szCs w:val="20"/>
          <w:lang w:val="hy-AM"/>
        </w:rPr>
        <w:t>«</w:t>
      </w:r>
      <w:r w:rsidR="002F6FFF">
        <w:rPr>
          <w:rFonts w:ascii="GHEA Grapalat" w:hAnsi="GHEA Grapalat"/>
          <w:b/>
          <w:i/>
          <w:sz w:val="20"/>
          <w:szCs w:val="20"/>
          <w:lang w:val="hy-AM"/>
        </w:rPr>
        <w:t>ՋՐՎԵԺԻ ՀԱՄԱՅՔՆԱՅԻՆ ՏՆՏԵՍՈՒԹՅՈՒՆ</w:t>
      </w:r>
      <w:r w:rsidRPr="00845DCA">
        <w:rPr>
          <w:rFonts w:ascii="GHEA Grapalat" w:hAnsi="GHEA Grapalat"/>
          <w:b/>
          <w:i/>
          <w:sz w:val="20"/>
          <w:szCs w:val="20"/>
          <w:lang w:val="hy-AM"/>
        </w:rPr>
        <w:t>» ՀԱՄԱՅՆՔԱՅԻՆ ՈՉ ԱՌԵՎՏՐԱՅԻՆ ԿԱԶՄԱԿԵՐՊՈՒԹՅԱՆԸ ԱՆՀԱՏՈՒՅՑ ԵՎ ԱՆԺԱՄԿԵՏ ՕԳՏԱԳՈՐԾՄԱՆ ԻՐԱՎՈՒՆՔՈՎ ԳՈՒՅՔ ԱՄՐԱՑՆԵԼՈՒ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C71CCD">
        <w:rPr>
          <w:rFonts w:ascii="GHEA Grapalat" w:hAnsi="GHEA Grapalat"/>
          <w:b/>
          <w:i/>
          <w:sz w:val="20"/>
          <w:szCs w:val="20"/>
          <w:lang w:val="hy-AM"/>
        </w:rPr>
        <w:t>ՋՐՎԵԺ  ՀԱՄԱՅՆՔԻ  ԱՎԱԳԱՆՈՒ  ՈՐՈՇՄԱՆ  ՆԱԽԱԳԾԻ  ԸՆԴՈՒՆՄԱՆ  ԱՆՀՐԱԺԵՇՏՈՒԹՅԱՆ  ՎԵՐԱԲԵՐՅԱԼ</w:t>
      </w:r>
    </w:p>
    <w:p w:rsidR="00C71CCD" w:rsidRDefault="00C71CCD" w:rsidP="00C71CC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71CCD" w:rsidRDefault="00845DCA" w:rsidP="00C71CCD">
      <w:pPr>
        <w:tabs>
          <w:tab w:val="left" w:pos="540"/>
        </w:tabs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637F1">
        <w:rPr>
          <w:rFonts w:ascii="GHEA Grapalat" w:hAnsi="GHEA Grapalat"/>
          <w:sz w:val="20"/>
          <w:szCs w:val="20"/>
          <w:lang w:val="hy-AM"/>
        </w:rPr>
        <w:t>««Ջրվեժ</w:t>
      </w:r>
      <w:r w:rsidR="0062201A"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4637F1">
        <w:rPr>
          <w:rFonts w:ascii="GHEA Grapalat" w:hAnsi="GHEA Grapalat"/>
          <w:sz w:val="20"/>
          <w:szCs w:val="20"/>
          <w:lang w:val="hy-AM"/>
        </w:rPr>
        <w:t>համայնք</w:t>
      </w:r>
      <w:r w:rsidR="0062201A">
        <w:rPr>
          <w:rFonts w:ascii="GHEA Grapalat" w:hAnsi="GHEA Grapalat"/>
          <w:sz w:val="20"/>
          <w:szCs w:val="20"/>
          <w:lang w:val="hy-AM"/>
        </w:rPr>
        <w:t>ային տնտեսություն</w:t>
      </w:r>
      <w:r w:rsidRPr="004637F1">
        <w:rPr>
          <w:rFonts w:ascii="GHEA Grapalat" w:hAnsi="GHEA Grapalat"/>
          <w:sz w:val="20"/>
          <w:szCs w:val="20"/>
          <w:lang w:val="hy-AM"/>
        </w:rPr>
        <w:t xml:space="preserve">» </w:t>
      </w:r>
      <w:r w:rsidR="005B3F86">
        <w:rPr>
          <w:rFonts w:ascii="GHEA Grapalat" w:hAnsi="GHEA Grapalat"/>
          <w:sz w:val="20"/>
          <w:szCs w:val="20"/>
          <w:lang w:val="hy-AM"/>
        </w:rPr>
        <w:t>համայնքային ոչ առևտ</w:t>
      </w:r>
      <w:r w:rsidRPr="004637F1">
        <w:rPr>
          <w:rFonts w:ascii="GHEA Grapalat" w:hAnsi="GHEA Grapalat"/>
          <w:sz w:val="20"/>
          <w:szCs w:val="20"/>
          <w:lang w:val="hy-AM"/>
        </w:rPr>
        <w:t>րայ</w:t>
      </w:r>
      <w:r w:rsidR="004637F1">
        <w:rPr>
          <w:rFonts w:ascii="GHEA Grapalat" w:hAnsi="GHEA Grapalat"/>
          <w:sz w:val="20"/>
          <w:szCs w:val="20"/>
          <w:lang w:val="hy-AM"/>
        </w:rPr>
        <w:t>ին կազմակերպությանը անհատույց և</w:t>
      </w:r>
      <w:r w:rsidRPr="004637F1">
        <w:rPr>
          <w:rFonts w:ascii="GHEA Grapalat" w:hAnsi="GHEA Grapalat"/>
          <w:sz w:val="20"/>
          <w:szCs w:val="20"/>
          <w:lang w:val="hy-AM"/>
        </w:rPr>
        <w:t xml:space="preserve"> անժամկետ օգտագործման իրավունքով գույք ամրացնելու մասին»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C71CCD"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նախագիծը մշակվել է 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>«</w:t>
      </w:r>
      <w:r w:rsidR="00C71CCD">
        <w:rPr>
          <w:rFonts w:ascii="GHEA Grapalat" w:hAnsi="GHEA Grapalat" w:cs="Sylfaen"/>
          <w:sz w:val="20"/>
          <w:szCs w:val="20"/>
          <w:lang w:val="pt-BR"/>
        </w:rPr>
        <w:t>Տեղական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C71CCD">
        <w:rPr>
          <w:rFonts w:ascii="GHEA Grapalat" w:hAnsi="GHEA Grapalat" w:cs="Sylfaen"/>
          <w:sz w:val="20"/>
          <w:szCs w:val="20"/>
          <w:lang w:val="pt-BR"/>
        </w:rPr>
        <w:t>ինքնակառավարման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C71CCD">
        <w:rPr>
          <w:rFonts w:ascii="GHEA Grapalat" w:hAnsi="GHEA Grapalat" w:cs="Sylfaen"/>
          <w:sz w:val="20"/>
          <w:szCs w:val="20"/>
          <w:lang w:val="pt-BR"/>
        </w:rPr>
        <w:t>մասին» օրենքի</w:t>
      </w:r>
      <w:r w:rsidR="00C71C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>1</w:t>
      </w:r>
      <w:r w:rsidR="00C71CCD">
        <w:rPr>
          <w:rFonts w:ascii="GHEA Grapalat" w:hAnsi="GHEA Grapalat" w:cs="Times Armenian"/>
          <w:sz w:val="20"/>
          <w:szCs w:val="20"/>
          <w:lang w:val="hy-AM"/>
        </w:rPr>
        <w:t>8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>-</w:t>
      </w:r>
      <w:r w:rsidR="00C71CCD">
        <w:rPr>
          <w:rFonts w:ascii="GHEA Grapalat" w:hAnsi="GHEA Grapalat" w:cs="Sylfaen"/>
          <w:sz w:val="20"/>
          <w:szCs w:val="20"/>
          <w:lang w:val="pt-BR"/>
        </w:rPr>
        <w:t>րդ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C71CCD">
        <w:rPr>
          <w:rFonts w:ascii="GHEA Grapalat" w:hAnsi="GHEA Grapalat" w:cs="Sylfaen"/>
          <w:sz w:val="20"/>
          <w:szCs w:val="20"/>
          <w:lang w:val="pt-BR"/>
        </w:rPr>
        <w:t>հոդված</w:t>
      </w:r>
      <w:r w:rsidR="00526A5E">
        <w:rPr>
          <w:rFonts w:ascii="GHEA Grapalat" w:hAnsi="GHEA Grapalat" w:cs="Sylfaen"/>
          <w:sz w:val="20"/>
          <w:szCs w:val="20"/>
          <w:lang w:val="hy-AM"/>
        </w:rPr>
        <w:t>ի 1-</w:t>
      </w:r>
      <w:r w:rsidR="00C71CCD">
        <w:rPr>
          <w:rFonts w:ascii="GHEA Grapalat" w:hAnsi="GHEA Grapalat" w:cs="Sylfaen"/>
          <w:sz w:val="20"/>
          <w:szCs w:val="20"/>
          <w:lang w:val="hy-AM"/>
        </w:rPr>
        <w:t xml:space="preserve">ին մասի 21-րդ կետի, «Պետական ոչ առևտրային կազմակերպությունների մասին» օրենքի 5-րդ հոդվածի 1-ին մասի </w:t>
      </w:r>
      <w:r w:rsidR="00C71CCD">
        <w:rPr>
          <w:rFonts w:ascii="GHEA Grapalat" w:hAnsi="GHEA Grapalat"/>
          <w:sz w:val="20"/>
          <w:szCs w:val="20"/>
          <w:lang w:val="hy-AM"/>
        </w:rPr>
        <w:t>պահանջներից ելնելով և</w:t>
      </w:r>
      <w:r w:rsidR="003650AF">
        <w:rPr>
          <w:rFonts w:ascii="GHEA Grapalat" w:hAnsi="GHEA Grapalat"/>
          <w:sz w:val="20"/>
          <w:szCs w:val="20"/>
          <w:lang w:val="hy-AM"/>
        </w:rPr>
        <w:t xml:space="preserve"> հաշվի առնելով այն, որ Ջրվեժ </w:t>
      </w:r>
      <w:r w:rsidR="00526A5E">
        <w:rPr>
          <w:rFonts w:ascii="GHEA Grapalat" w:hAnsi="GHEA Grapalat"/>
          <w:sz w:val="20"/>
          <w:szCs w:val="20"/>
          <w:lang w:val="hy-AM"/>
        </w:rPr>
        <w:t>համայնքում աղբահանության և սանիտարական մաքրման</w:t>
      </w:r>
      <w:r w:rsidR="003650AF">
        <w:rPr>
          <w:rFonts w:ascii="GHEA Grapalat" w:hAnsi="GHEA Grapalat"/>
          <w:sz w:val="20"/>
          <w:szCs w:val="20"/>
          <w:lang w:val="hy-AM"/>
        </w:rPr>
        <w:t xml:space="preserve"> </w:t>
      </w:r>
      <w:r w:rsidR="00C71CCD">
        <w:rPr>
          <w:rFonts w:ascii="GHEA Grapalat" w:hAnsi="GHEA Grapalat"/>
          <w:sz w:val="20"/>
          <w:szCs w:val="20"/>
          <w:lang w:val="hy-AM"/>
        </w:rPr>
        <w:t>ծառայությունների մատուցումն իրականացվում է «</w:t>
      </w:r>
      <w:r w:rsidR="003650AF">
        <w:rPr>
          <w:rFonts w:ascii="GHEA Grapalat" w:hAnsi="GHEA Grapalat"/>
          <w:sz w:val="20"/>
          <w:szCs w:val="20"/>
          <w:lang w:val="hy-AM"/>
        </w:rPr>
        <w:t>Ջրվեժ</w:t>
      </w:r>
      <w:r w:rsidR="00526A5E">
        <w:rPr>
          <w:rFonts w:ascii="GHEA Grapalat" w:hAnsi="GHEA Grapalat"/>
          <w:sz w:val="20"/>
          <w:szCs w:val="20"/>
          <w:lang w:val="hy-AM"/>
        </w:rPr>
        <w:t>ի համայնքային տնտեսություն</w:t>
      </w:r>
      <w:r w:rsidR="00C71CCD">
        <w:rPr>
          <w:rFonts w:ascii="GHEA Grapalat" w:hAnsi="GHEA Grapalat"/>
          <w:sz w:val="20"/>
          <w:szCs w:val="20"/>
          <w:lang w:val="hy-AM"/>
        </w:rPr>
        <w:t>»</w:t>
      </w:r>
      <w:r w:rsidR="003650AF">
        <w:rPr>
          <w:rFonts w:ascii="GHEA Grapalat" w:hAnsi="GHEA Grapalat"/>
          <w:sz w:val="20"/>
          <w:szCs w:val="20"/>
          <w:lang w:val="hy-AM"/>
        </w:rPr>
        <w:t xml:space="preserve"> </w:t>
      </w:r>
      <w:r w:rsidR="00C71CCD">
        <w:rPr>
          <w:rFonts w:ascii="GHEA Grapalat" w:hAnsi="GHEA Grapalat"/>
          <w:sz w:val="20"/>
          <w:szCs w:val="20"/>
          <w:lang w:val="hy-AM"/>
        </w:rPr>
        <w:t>ՀՈԱԿ-ի կողմից։</w:t>
      </w:r>
    </w:p>
    <w:p w:rsidR="00C71CCD" w:rsidRPr="00845DCA" w:rsidRDefault="00C71CCD" w:rsidP="00C71CCD">
      <w:pPr>
        <w:rPr>
          <w:rFonts w:ascii="GHEA Grapalat" w:hAnsi="GHEA Grapalat"/>
          <w:sz w:val="20"/>
          <w:szCs w:val="20"/>
          <w:lang w:val="hy-AM"/>
        </w:rPr>
      </w:pPr>
    </w:p>
    <w:p w:rsidR="00C71CCD" w:rsidRDefault="00C71CCD" w:rsidP="00C71CCD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</w:t>
      </w:r>
    </w:p>
    <w:p w:rsidR="00C71CCD" w:rsidRDefault="00845DCA" w:rsidP="00C71CCD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«</w:t>
      </w:r>
      <w:r w:rsidRPr="00845DCA">
        <w:rPr>
          <w:rFonts w:ascii="GHEA Grapalat" w:hAnsi="GHEA Grapalat"/>
          <w:b/>
          <w:i/>
          <w:sz w:val="20"/>
          <w:szCs w:val="20"/>
          <w:lang w:val="hy-AM"/>
        </w:rPr>
        <w:t>«</w:t>
      </w:r>
      <w:r w:rsidR="002F6FFF">
        <w:rPr>
          <w:rFonts w:ascii="GHEA Grapalat" w:hAnsi="GHEA Grapalat"/>
          <w:b/>
          <w:i/>
          <w:sz w:val="20"/>
          <w:szCs w:val="20"/>
          <w:lang w:val="hy-AM"/>
        </w:rPr>
        <w:t>ՋՐՎԵԺԻ ՀԱՄԱՅՔՆԱՅԻՆ ՏՆՏԵՍՈՒԹՅՈՒՆ</w:t>
      </w:r>
      <w:r w:rsidRPr="00845DCA">
        <w:rPr>
          <w:rFonts w:ascii="GHEA Grapalat" w:hAnsi="GHEA Grapalat"/>
          <w:b/>
          <w:i/>
          <w:sz w:val="20"/>
          <w:szCs w:val="20"/>
          <w:lang w:val="hy-AM"/>
        </w:rPr>
        <w:t>» ՀԱՄԱՅՆՔԱՅԻՆ ՈՉ ԱՌԵՎՏՐԱՅԻՆ ԿԱԶՄԱԿԵՐՊՈՒԹՅԱՆԸ ԱՆՀԱՏՈՒՅՑ ԵՎ ԱՆԺԱՄԿԵՏ ՕԳՏԱԳՈՐԾՄԱՆ ԻՐԱՎՈՒՆՔՈՎ ԳՈՒՅՔ ԱՄՐԱՑՆԵԼՈՒ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C71CCD">
        <w:rPr>
          <w:rFonts w:ascii="GHEA Grapalat" w:hAnsi="GHEA Grapalat"/>
          <w:b/>
          <w:i/>
          <w:sz w:val="20"/>
          <w:szCs w:val="20"/>
          <w:lang w:val="hy-AM"/>
        </w:rPr>
        <w:t>ՋՐՎԵԺ ՀԱՄԱՅՆՔԻ ԱՎԱԳԱՆՈՒ ՈՐՈՇՄԱՆ ՆԱԽԱԳԾԻ ԸՆԴՈՒՆՄԱՆ ԱՌՆՉՈՒԹՅԱՄԲ ԱՅԼ ԻՐԱՎԱԿԱՆ ԱԿՏԵՐԻ ԸՆԴՈՒՆՄԱՆ ԱՆՀՐԱԺԵՇՏՈՒԹՅԱՆ ՄԱՍԻՆ</w:t>
      </w:r>
    </w:p>
    <w:p w:rsidR="00C71CCD" w:rsidRDefault="00C71CCD" w:rsidP="00C71CC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71CCD" w:rsidRDefault="0062201A" w:rsidP="00C71CC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4637F1">
        <w:rPr>
          <w:rFonts w:ascii="GHEA Grapalat" w:hAnsi="GHEA Grapalat"/>
          <w:sz w:val="20"/>
          <w:szCs w:val="20"/>
          <w:lang w:val="hy-AM"/>
        </w:rPr>
        <w:t>««Ջրվեժ</w:t>
      </w:r>
      <w:r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4637F1">
        <w:rPr>
          <w:rFonts w:ascii="GHEA Grapalat" w:hAnsi="GHEA Grapalat"/>
          <w:sz w:val="20"/>
          <w:szCs w:val="20"/>
          <w:lang w:val="hy-AM"/>
        </w:rPr>
        <w:t>համայնք</w:t>
      </w:r>
      <w:r>
        <w:rPr>
          <w:rFonts w:ascii="GHEA Grapalat" w:hAnsi="GHEA Grapalat"/>
          <w:sz w:val="20"/>
          <w:szCs w:val="20"/>
          <w:lang w:val="hy-AM"/>
        </w:rPr>
        <w:t>ային տնտեսություն</w:t>
      </w:r>
      <w:r w:rsidRPr="004637F1"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համայնքային ոչ առևտ</w:t>
      </w:r>
      <w:r w:rsidRPr="004637F1">
        <w:rPr>
          <w:rFonts w:ascii="GHEA Grapalat" w:hAnsi="GHEA Grapalat"/>
          <w:sz w:val="20"/>
          <w:szCs w:val="20"/>
          <w:lang w:val="hy-AM"/>
        </w:rPr>
        <w:t>րայ</w:t>
      </w:r>
      <w:r>
        <w:rPr>
          <w:rFonts w:ascii="GHEA Grapalat" w:hAnsi="GHEA Grapalat"/>
          <w:sz w:val="20"/>
          <w:szCs w:val="20"/>
          <w:lang w:val="hy-AM"/>
        </w:rPr>
        <w:t xml:space="preserve">ին կազմակերպությանը </w:t>
      </w:r>
      <w:r w:rsidR="00C34978">
        <w:rPr>
          <w:rFonts w:ascii="GHEA Grapalat" w:hAnsi="GHEA Grapalat"/>
          <w:sz w:val="20"/>
          <w:szCs w:val="20"/>
          <w:lang w:val="hy-AM"/>
        </w:rPr>
        <w:t>անհատույց և</w:t>
      </w:r>
      <w:r w:rsidR="00C34978" w:rsidRPr="004637F1">
        <w:rPr>
          <w:rFonts w:ascii="GHEA Grapalat" w:hAnsi="GHEA Grapalat"/>
          <w:sz w:val="20"/>
          <w:szCs w:val="20"/>
          <w:lang w:val="hy-AM"/>
        </w:rPr>
        <w:t xml:space="preserve"> անժամկետ օգտագործման իրավունքով գույք ամրացնելու մասին»</w:t>
      </w:r>
      <w:r w:rsidR="00C34978">
        <w:rPr>
          <w:rFonts w:ascii="GHEA Grapalat" w:hAnsi="GHEA Grapalat"/>
          <w:sz w:val="20"/>
          <w:szCs w:val="20"/>
          <w:lang w:val="hy-AM"/>
        </w:rPr>
        <w:t xml:space="preserve"> </w:t>
      </w:r>
      <w:r w:rsidR="00C71CCD"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նախագծի ընդունման առնչությամբ այլ իրավական ակտերի ընդունման անհրաժեշտություն չի առաջանում: </w:t>
      </w:r>
    </w:p>
    <w:p w:rsidR="00C71CCD" w:rsidRDefault="00C71CCD" w:rsidP="00C71CCD">
      <w:pPr>
        <w:rPr>
          <w:rFonts w:ascii="GHEA Grapalat" w:hAnsi="GHEA Grapalat"/>
          <w:sz w:val="20"/>
          <w:szCs w:val="20"/>
          <w:lang w:val="hy-AM"/>
        </w:rPr>
      </w:pPr>
    </w:p>
    <w:p w:rsidR="00C71CCD" w:rsidRDefault="00C71CCD" w:rsidP="00C71CCD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</w:t>
      </w:r>
    </w:p>
    <w:p w:rsidR="00C71CCD" w:rsidRDefault="00845DCA" w:rsidP="00C71CCD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«</w:t>
      </w:r>
      <w:r w:rsidRPr="00845DCA">
        <w:rPr>
          <w:rFonts w:ascii="GHEA Grapalat" w:hAnsi="GHEA Grapalat"/>
          <w:b/>
          <w:i/>
          <w:sz w:val="20"/>
          <w:szCs w:val="20"/>
          <w:lang w:val="hy-AM"/>
        </w:rPr>
        <w:t>«</w:t>
      </w:r>
      <w:r w:rsidR="002F6FFF">
        <w:rPr>
          <w:rFonts w:ascii="GHEA Grapalat" w:hAnsi="GHEA Grapalat"/>
          <w:b/>
          <w:i/>
          <w:sz w:val="20"/>
          <w:szCs w:val="20"/>
          <w:lang w:val="hy-AM"/>
        </w:rPr>
        <w:t>ՋՐՎԵԺԻ ՀԱՄԱՅՔՆԱՅԻՆ ՏՆՏԵՍՈՒԹՅՈՒՆ</w:t>
      </w:r>
      <w:r w:rsidRPr="00845DCA">
        <w:rPr>
          <w:rFonts w:ascii="GHEA Grapalat" w:hAnsi="GHEA Grapalat"/>
          <w:b/>
          <w:i/>
          <w:sz w:val="20"/>
          <w:szCs w:val="20"/>
          <w:lang w:val="hy-AM"/>
        </w:rPr>
        <w:t>» ՀԱՄԱՅՆՔԱՅԻՆ ՈՉ ԱՌԵՎՏՐԱՅԻՆ ԿԱԶՄԱԿԵՐՊՈՒԹՅԱՆԸ ԱՆՀԱՏՈՒՅՑ ԵՎ ԱՆԺԱՄԿԵՏ ՕԳՏԱ</w:t>
      </w:r>
      <w:bookmarkStart w:id="0" w:name="_GoBack"/>
      <w:bookmarkEnd w:id="0"/>
      <w:r w:rsidRPr="00845DCA">
        <w:rPr>
          <w:rFonts w:ascii="GHEA Grapalat" w:hAnsi="GHEA Grapalat"/>
          <w:b/>
          <w:i/>
          <w:sz w:val="20"/>
          <w:szCs w:val="20"/>
          <w:lang w:val="hy-AM"/>
        </w:rPr>
        <w:t>ԳՈՐԾՄԱՆ ԻՐԱՎՈՒՆՔՈՎ ԳՈՒՅՔ ԱՄՐԱՑՆԵԼՈՒ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C71CCD">
        <w:rPr>
          <w:rFonts w:ascii="GHEA Grapalat" w:hAnsi="GHEA Grapalat"/>
          <w:b/>
          <w:i/>
          <w:sz w:val="20"/>
          <w:szCs w:val="20"/>
          <w:lang w:val="hy-AM"/>
        </w:rPr>
        <w:t>ՋՐՎԵԺ ՀԱՄԱՅՆՔԻ ԱՎԱԳԱՆՈՒ ՈՐՈՇՄԱՆ ՆԱԽԱԳԾԻ ԸՆԴՈՒՆՄԱՆ ԿԱՊԱԿՑՈՒԹՅԱՄԲ ՋՐՎԵԺ ՀԱՄԱՅՆՔԻ ԲՅՈՒՋԵՈՒՄ ԵԿԱՄՈՒՏՆԵՐԻ ԵՎ ԾԱԽՍԵՐԻ ԱՎԵԼԱՑՄԱՆ ԿԱՄ ՆՎԱԶԵՑՄԱՆ ՄԱՍԻՆ</w:t>
      </w:r>
    </w:p>
    <w:p w:rsidR="00C71CCD" w:rsidRDefault="00C71CCD" w:rsidP="00C71CC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71CCD" w:rsidRDefault="0062201A" w:rsidP="00526A5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4637F1">
        <w:rPr>
          <w:rFonts w:ascii="GHEA Grapalat" w:hAnsi="GHEA Grapalat"/>
          <w:sz w:val="20"/>
          <w:szCs w:val="20"/>
          <w:lang w:val="hy-AM"/>
        </w:rPr>
        <w:t>««Ջրվեժ</w:t>
      </w:r>
      <w:r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4637F1">
        <w:rPr>
          <w:rFonts w:ascii="GHEA Grapalat" w:hAnsi="GHEA Grapalat"/>
          <w:sz w:val="20"/>
          <w:szCs w:val="20"/>
          <w:lang w:val="hy-AM"/>
        </w:rPr>
        <w:t>համայնք</w:t>
      </w:r>
      <w:r>
        <w:rPr>
          <w:rFonts w:ascii="GHEA Grapalat" w:hAnsi="GHEA Grapalat"/>
          <w:sz w:val="20"/>
          <w:szCs w:val="20"/>
          <w:lang w:val="hy-AM"/>
        </w:rPr>
        <w:t>ային տնտեսություն</w:t>
      </w:r>
      <w:r w:rsidRPr="004637F1"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համայնքային ոչ առևտ</w:t>
      </w:r>
      <w:r w:rsidRPr="004637F1">
        <w:rPr>
          <w:rFonts w:ascii="GHEA Grapalat" w:hAnsi="GHEA Grapalat"/>
          <w:sz w:val="20"/>
          <w:szCs w:val="20"/>
          <w:lang w:val="hy-AM"/>
        </w:rPr>
        <w:t>րայ</w:t>
      </w:r>
      <w:r>
        <w:rPr>
          <w:rFonts w:ascii="GHEA Grapalat" w:hAnsi="GHEA Grapalat"/>
          <w:sz w:val="20"/>
          <w:szCs w:val="20"/>
          <w:lang w:val="hy-AM"/>
        </w:rPr>
        <w:t>ին կազմակերպությանը</w:t>
      </w:r>
      <w:r w:rsidR="00C34978">
        <w:rPr>
          <w:rFonts w:ascii="GHEA Grapalat" w:hAnsi="GHEA Grapalat"/>
          <w:sz w:val="20"/>
          <w:szCs w:val="20"/>
          <w:lang w:val="hy-AM"/>
        </w:rPr>
        <w:t xml:space="preserve"> </w:t>
      </w:r>
      <w:r w:rsidR="00C34978">
        <w:rPr>
          <w:rFonts w:ascii="GHEA Grapalat" w:hAnsi="GHEA Grapalat"/>
          <w:sz w:val="20"/>
          <w:szCs w:val="20"/>
          <w:lang w:val="hy-AM"/>
        </w:rPr>
        <w:t>անհատույց և</w:t>
      </w:r>
      <w:r w:rsidR="00C34978" w:rsidRPr="004637F1">
        <w:rPr>
          <w:rFonts w:ascii="GHEA Grapalat" w:hAnsi="GHEA Grapalat"/>
          <w:sz w:val="20"/>
          <w:szCs w:val="20"/>
          <w:lang w:val="hy-AM"/>
        </w:rPr>
        <w:t xml:space="preserve"> անժամկետ օգտագործման իրավունքով գույք ամրացնելու մասին»</w:t>
      </w:r>
      <w:r w:rsidR="00C71CC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C71CCD"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նախագծի ընդունման </w:t>
      </w:r>
      <w:r w:rsidR="00C71CCD">
        <w:rPr>
          <w:rFonts w:ascii="GHEA Grapalat" w:hAnsi="GHEA Grapalat" w:cs="Sylfaen"/>
          <w:sz w:val="20"/>
          <w:szCs w:val="20"/>
          <w:lang w:val="hy-AM"/>
        </w:rPr>
        <w:t xml:space="preserve">կապակցությամբ համայնքի </w:t>
      </w:r>
      <w:r w:rsidR="00C71CCD">
        <w:rPr>
          <w:rFonts w:ascii="GHEA Grapalat" w:hAnsi="GHEA Grapalat"/>
          <w:sz w:val="20"/>
          <w:szCs w:val="20"/>
          <w:lang w:val="hy-AM"/>
        </w:rPr>
        <w:t>բյուջեում եկամուտների և ծախսերի ավելացում կամ նվազեցում չի սպասվում:</w:t>
      </w:r>
    </w:p>
    <w:p w:rsidR="00C71CCD" w:rsidRDefault="00C71CCD" w:rsidP="00C71CC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highlight w:val="yellow"/>
          <w:lang w:val="hy-AM"/>
        </w:rPr>
      </w:pPr>
    </w:p>
    <w:p w:rsidR="00C71CCD" w:rsidRDefault="00C71CCD" w:rsidP="00E37921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Աշխատակազմի քարտուղար՝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 w:rsidR="00E37921">
        <w:rPr>
          <w:rFonts w:ascii="GHEA Grapalat" w:hAnsi="GHEA Grapalat"/>
          <w:sz w:val="20"/>
          <w:szCs w:val="20"/>
          <w:lang w:val="hy-AM"/>
        </w:rPr>
        <w:t>Ա</w:t>
      </w:r>
      <w:r w:rsidR="00E37921">
        <w:rPr>
          <w:rFonts w:ascii="GHEA Grapalat" w:hAnsi="GHEA Grapalat"/>
          <w:sz w:val="20"/>
          <w:szCs w:val="20"/>
        </w:rPr>
        <w:t>.</w:t>
      </w:r>
      <w:r w:rsidR="00E37921">
        <w:rPr>
          <w:rFonts w:ascii="GHEA Grapalat" w:hAnsi="GHEA Grapalat"/>
          <w:sz w:val="20"/>
          <w:szCs w:val="20"/>
          <w:lang w:val="hy-AM"/>
        </w:rPr>
        <w:t>Պետրոս</w:t>
      </w:r>
      <w:r>
        <w:rPr>
          <w:rFonts w:ascii="GHEA Grapalat" w:hAnsi="GHEA Grapalat"/>
          <w:sz w:val="20"/>
          <w:szCs w:val="20"/>
          <w:lang w:val="hy-AM"/>
        </w:rPr>
        <w:t>յան</w:t>
      </w:r>
    </w:p>
    <w:p w:rsidR="00C71CCD" w:rsidRDefault="00C71CCD" w:rsidP="00C71CCD">
      <w:pPr>
        <w:tabs>
          <w:tab w:val="left" w:pos="540"/>
        </w:tabs>
        <w:jc w:val="right"/>
        <w:rPr>
          <w:rFonts w:ascii="GHEA Mariam" w:hAnsi="GHEA Mariam"/>
          <w:sz w:val="18"/>
          <w:szCs w:val="18"/>
          <w:lang w:val="pt-BR"/>
        </w:rPr>
      </w:pPr>
    </w:p>
    <w:p w:rsidR="00C71CCD" w:rsidRDefault="00C71CCD" w:rsidP="00C71CCD">
      <w:pPr>
        <w:tabs>
          <w:tab w:val="left" w:pos="540"/>
        </w:tabs>
        <w:jc w:val="right"/>
        <w:rPr>
          <w:rFonts w:ascii="GHEA Mariam" w:hAnsi="GHEA Mariam"/>
          <w:sz w:val="18"/>
          <w:szCs w:val="18"/>
          <w:lang w:val="pt-BR"/>
        </w:rPr>
      </w:pPr>
    </w:p>
    <w:p w:rsidR="00995209" w:rsidRDefault="00995209"/>
    <w:sectPr w:rsidR="00995209" w:rsidSect="00AF192A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93"/>
    <w:rsid w:val="002F6FFF"/>
    <w:rsid w:val="003650AF"/>
    <w:rsid w:val="004637F1"/>
    <w:rsid w:val="00526A5E"/>
    <w:rsid w:val="005B3F86"/>
    <w:rsid w:val="0062201A"/>
    <w:rsid w:val="00845DCA"/>
    <w:rsid w:val="008B2237"/>
    <w:rsid w:val="00995209"/>
    <w:rsid w:val="009B6D93"/>
    <w:rsid w:val="00AF192A"/>
    <w:rsid w:val="00C34978"/>
    <w:rsid w:val="00C71CCD"/>
    <w:rsid w:val="00E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2E8F"/>
  <w15:chartTrackingRefBased/>
  <w15:docId w15:val="{8AA94FA6-A5A8-4A9B-A575-E2D2D816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C71CCD"/>
    <w:pPr>
      <w:ind w:left="360"/>
      <w:jc w:val="center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1CCD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2024-09-09T09:28:00Z</dcterms:created>
  <dcterms:modified xsi:type="dcterms:W3CDTF">2025-10-25T08:14:00Z</dcterms:modified>
</cp:coreProperties>
</file>