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78E8F" w14:textId="6BE8FFA7" w:rsidR="008073FE" w:rsidRPr="008073FE" w:rsidRDefault="008073FE" w:rsidP="008073FE">
      <w:pPr>
        <w:jc w:val="center"/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49CA5" wp14:editId="633D0D93">
                <wp:simplePos x="0" y="0"/>
                <wp:positionH relativeFrom="column">
                  <wp:posOffset>3457575</wp:posOffset>
                </wp:positionH>
                <wp:positionV relativeFrom="paragraph">
                  <wp:posOffset>219075</wp:posOffset>
                </wp:positionV>
                <wp:extent cx="2695575" cy="100012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847CF" w14:textId="3D338B02" w:rsidR="008073FE" w:rsidRPr="0075269F" w:rsidRDefault="008073FE" w:rsidP="008073FE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Հավելված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  <w:t>ՀՀ Կոտայքի մարզի Ջրվեժ համայնքի ղեկավարի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202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5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թվական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97B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սեպտեմբերի 17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-ի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թիվ </w:t>
                            </w:r>
                            <w:r w:rsidR="000A497B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1290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-Ա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որոշման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9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25pt;margin-top:17.25pt;width:212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12hA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" stroked="f" strokeweight=".5pt">
                <v:textbox>
                  <w:txbxContent>
                    <w:p w14:paraId="07C847CF" w14:textId="3D338B02" w:rsidR="008073FE" w:rsidRPr="0075269F" w:rsidRDefault="008073FE" w:rsidP="008073FE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Հավելված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  <w:t>ՀՀ Կոտայքի մարզի Ջրվեժ համայնքի ղեկավարի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202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5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թվական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 </w:t>
                      </w:r>
                      <w:r w:rsidR="000A497B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սեպտեմբերի 17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-ի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թիվ </w:t>
                      </w:r>
                      <w:r w:rsidR="000A497B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1290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-Ա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որոշման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DCC928" w14:textId="0C88F3C9" w:rsidR="00B76873" w:rsidRPr="00B76873" w:rsidRDefault="00370ED2" w:rsidP="00370ED2">
      <w:pPr>
        <w:rPr>
          <w:rFonts w:ascii="GHEA Grapalat" w:hAnsi="GHEA Grapalat"/>
          <w:b/>
          <w:sz w:val="24"/>
          <w:szCs w:val="24"/>
          <w:lang w:val="hy-AM" w:eastAsia="en-US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</w:p>
    <w:p w14:paraId="22BB48D9" w14:textId="2C9999D6" w:rsidR="0041748E" w:rsidRDefault="0041748E" w:rsidP="00370ED2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05A5A5A1" w14:textId="6DFB4FAD" w:rsidR="008073FE" w:rsidRDefault="008073FE" w:rsidP="00370ED2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  <w:r>
        <w:rPr>
          <w:rFonts w:ascii="GHEA Grapalat" w:hAnsi="GHEA Grapalat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43EBB" wp14:editId="68E99BB1">
                <wp:simplePos x="0" y="0"/>
                <wp:positionH relativeFrom="column">
                  <wp:posOffset>3449320</wp:posOffset>
                </wp:positionH>
                <wp:positionV relativeFrom="paragraph">
                  <wp:posOffset>15875</wp:posOffset>
                </wp:positionV>
                <wp:extent cx="2695575" cy="100012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675B9" w14:textId="050B0CEA" w:rsidR="0041748E" w:rsidRPr="0075269F" w:rsidRDefault="0041748E" w:rsidP="0041748E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Հավելված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en-US"/>
                              </w:rPr>
                              <w:t>N 4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ՀՀ Կոտայքի մարզի Ջրվեժ համայնքի ղեկավարի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202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5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թվական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մայիսի</w:t>
                            </w:r>
                            <w:r w:rsidR="00E47F7A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14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-ի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թիվ </w:t>
                            </w:r>
                            <w:r w:rsidR="00E47F7A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622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-Ա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որոշման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043EBB" id="Text Box 1" o:spid="_x0000_s1027" type="#_x0000_t202" style="position:absolute;left:0;text-align:left;margin-left:271.6pt;margin-top:1.25pt;width:212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" stroked="f" strokeweight=".5pt">
                <v:textbox>
                  <w:txbxContent>
                    <w:p w14:paraId="133675B9" w14:textId="050B0CEA" w:rsidR="0041748E" w:rsidRPr="0075269F" w:rsidRDefault="0041748E" w:rsidP="0041748E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Հավելված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en-US"/>
                        </w:rPr>
                        <w:t>N 4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  <w:t>ՀՀ Կոտայքի մարզի Ջրվեժ համայնքի ղեկավարի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202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5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թվական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մայիսի</w:t>
                      </w:r>
                      <w:r w:rsidR="00E47F7A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14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-ի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թիվ </w:t>
                      </w:r>
                      <w:r w:rsidR="00E47F7A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622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-Ա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որոշման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B889EB" w14:textId="77777777" w:rsidR="008073FE" w:rsidRDefault="008073FE" w:rsidP="00370ED2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4080CB9D" w14:textId="77777777" w:rsidR="008073FE" w:rsidRDefault="008073FE" w:rsidP="00370ED2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4A9D0131" w14:textId="28101FE0" w:rsidR="00151183" w:rsidRPr="00B76873" w:rsidRDefault="008145A9" w:rsidP="00370ED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2D01F3">
        <w:rPr>
          <w:rFonts w:ascii="GHEA Grapalat" w:hAnsi="GHEA Grapalat"/>
          <w:b/>
          <w:sz w:val="24"/>
          <w:szCs w:val="24"/>
          <w:lang w:val="hy-AM" w:eastAsia="en-US"/>
        </w:rPr>
        <w:t>ՋՐՎԵԺ</w:t>
      </w:r>
      <w:r w:rsidR="00DE0558"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DE0558" w:rsidRPr="00B76873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4E7D3F"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 w:rsidRPr="00B76873">
        <w:rPr>
          <w:rFonts w:ascii="GHEA Grapalat" w:hAnsi="GHEA Grapalat"/>
          <w:b/>
          <w:sz w:val="24"/>
          <w:szCs w:val="24"/>
          <w:lang w:val="hy-AM" w:eastAsia="en-US"/>
        </w:rPr>
        <w:t>Թ</w:t>
      </w:r>
      <w:r w:rsidR="00DE0558" w:rsidRPr="00B76873">
        <w:rPr>
          <w:rFonts w:ascii="GHEA Grapalat" w:hAnsi="GHEA Grapalat"/>
          <w:b/>
          <w:sz w:val="24"/>
          <w:szCs w:val="24"/>
          <w:lang w:val="hy-AM" w:eastAsia="en-US"/>
        </w:rPr>
        <w:t>ՎԱԿԱՆԻ</w:t>
      </w: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 </w:t>
      </w:r>
      <w:r w:rsidR="006B5DC8" w:rsidRPr="00B7687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tbl>
      <w:tblPr>
        <w:tblStyle w:val="TableGrid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9"/>
        <w:gridCol w:w="2409"/>
        <w:gridCol w:w="1418"/>
        <w:gridCol w:w="1588"/>
      </w:tblGrid>
      <w:tr w:rsidR="004A38CF" w:rsidRPr="00B76873" w14:paraId="4A9D0138" w14:textId="77777777" w:rsidTr="00C65D7C">
        <w:tc>
          <w:tcPr>
            <w:tcW w:w="567" w:type="dxa"/>
          </w:tcPr>
          <w:p w14:paraId="4A9D0132" w14:textId="77777777" w:rsidR="004A38CF" w:rsidRPr="00B7687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N</w:t>
            </w:r>
          </w:p>
        </w:tc>
        <w:tc>
          <w:tcPr>
            <w:tcW w:w="1985" w:type="dxa"/>
          </w:tcPr>
          <w:p w14:paraId="1D9E051B" w14:textId="4CBB6E07" w:rsidR="004A38CF" w:rsidRPr="002D01F3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Մասնակցային բյու</w:t>
            </w:r>
            <w:r w:rsidR="00365F4F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ջ</w:t>
            </w: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ետավորման իրականացման փուլ</w:t>
            </w:r>
          </w:p>
        </w:tc>
        <w:tc>
          <w:tcPr>
            <w:tcW w:w="3119" w:type="dxa"/>
          </w:tcPr>
          <w:p w14:paraId="4A9D0133" w14:textId="6A1B3FDA" w:rsidR="004A38CF" w:rsidRPr="002D01F3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Մ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իջոցառում</w:t>
            </w:r>
            <w:r w:rsidR="001029B8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br/>
            </w:r>
            <w:r w:rsidR="001029B8" w:rsidRPr="002D01F3">
              <w:rPr>
                <w:rStyle w:val="A19"/>
                <w:rFonts w:ascii="GHEA Grapalat" w:hAnsi="GHEA Grapalat" w:cs="Sylfaen"/>
                <w:i w:val="0"/>
                <w:sz w:val="20"/>
                <w:lang w:val="en-GB"/>
              </w:rPr>
              <w:t>(</w:t>
            </w:r>
            <w:proofErr w:type="spellStart"/>
            <w:r w:rsidR="00041BA6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>նկարագրել</w:t>
            </w:r>
            <w:proofErr w:type="spellEnd"/>
            <w:r w:rsidR="00041BA6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 xml:space="preserve"> </w:t>
            </w:r>
            <w:proofErr w:type="spellStart"/>
            <w:r w:rsidR="00843079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>իրականացվ</w:t>
            </w:r>
            <w:r w:rsidR="00580980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>ելիք</w:t>
            </w:r>
            <w:proofErr w:type="spellEnd"/>
            <w:r w:rsidR="00843079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 xml:space="preserve"> </w:t>
            </w:r>
            <w:proofErr w:type="spellStart"/>
            <w:r w:rsidR="00843079" w:rsidRPr="002D01F3">
              <w:rPr>
                <w:rStyle w:val="A19"/>
                <w:rFonts w:ascii="GHEA Grapalat" w:hAnsi="GHEA Grapalat" w:cs="Sylfaen"/>
                <w:i w:val="0"/>
                <w:sz w:val="20"/>
                <w:lang w:val="en-US"/>
              </w:rPr>
              <w:t>գործողությունները</w:t>
            </w:r>
            <w:proofErr w:type="spellEnd"/>
            <w:r w:rsidR="001029B8" w:rsidRPr="002D01F3">
              <w:rPr>
                <w:rStyle w:val="A19"/>
                <w:rFonts w:ascii="GHEA Grapalat" w:hAnsi="GHEA Grapalat" w:cs="Sylfaen"/>
                <w:i w:val="0"/>
                <w:sz w:val="20"/>
                <w:lang w:val="en-GB"/>
              </w:rPr>
              <w:t>)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br/>
            </w:r>
          </w:p>
        </w:tc>
        <w:tc>
          <w:tcPr>
            <w:tcW w:w="2409" w:type="dxa"/>
          </w:tcPr>
          <w:p w14:paraId="4A9D0134" w14:textId="4B8FA9E2" w:rsidR="004A38CF" w:rsidRPr="002D01F3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Պ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 xml:space="preserve">ատասխանատու </w:t>
            </w:r>
            <w:r w:rsid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և</w:t>
            </w:r>
          </w:p>
          <w:p w14:paraId="4A9D0135" w14:textId="788C9248" w:rsidR="004A38CF" w:rsidRPr="002D01F3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կատարողներ</w:t>
            </w:r>
          </w:p>
        </w:tc>
        <w:tc>
          <w:tcPr>
            <w:tcW w:w="1418" w:type="dxa"/>
          </w:tcPr>
          <w:p w14:paraId="4A9D0136" w14:textId="28F0BE94" w:rsidR="004A38CF" w:rsidRPr="002D01F3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Ա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ջակցող թիմակից</w:t>
            </w:r>
            <w:r w:rsidR="004E7D3F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-</w:t>
            </w:r>
            <w:r w:rsidR="002E1B4D"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ներ</w:t>
            </w:r>
          </w:p>
        </w:tc>
        <w:tc>
          <w:tcPr>
            <w:tcW w:w="1588" w:type="dxa"/>
          </w:tcPr>
          <w:p w14:paraId="4A9D0137" w14:textId="6CB5C95B" w:rsidR="004A38CF" w:rsidRPr="002D01F3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  <w:t>ժամկետներ</w:t>
            </w:r>
          </w:p>
        </w:tc>
      </w:tr>
      <w:tr w:rsidR="004A38CF" w:rsidRPr="00B76873" w14:paraId="4A9D013F" w14:textId="77777777" w:rsidTr="00C65D7C">
        <w:tc>
          <w:tcPr>
            <w:tcW w:w="567" w:type="dxa"/>
          </w:tcPr>
          <w:p w14:paraId="4A9D0139" w14:textId="0C398023" w:rsidR="004A38CF" w:rsidRPr="00B7687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3B2A419E" w14:textId="61751812" w:rsidR="004A38CF" w:rsidRPr="002D01F3" w:rsidRDefault="006D5F56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Ն</w:t>
            </w:r>
            <w:r w:rsidR="00CF7723" w:rsidRPr="002D01F3">
              <w:rPr>
                <w:rFonts w:ascii="GHEA Grapalat" w:hAnsi="GHEA Grapalat"/>
                <w:sz w:val="20"/>
                <w:lang w:val="hy-AM"/>
              </w:rPr>
              <w:t>ախապատրաս</w:t>
            </w:r>
            <w:r w:rsidR="002D01F3">
              <w:rPr>
                <w:rFonts w:ascii="GHEA Grapalat" w:hAnsi="GHEA Grapalat"/>
                <w:sz w:val="20"/>
                <w:lang w:val="hy-AM"/>
              </w:rPr>
              <w:t>-</w:t>
            </w:r>
            <w:r w:rsidR="00CF7723" w:rsidRPr="002D01F3">
              <w:rPr>
                <w:rFonts w:ascii="GHEA Grapalat" w:hAnsi="GHEA Grapalat"/>
                <w:sz w:val="20"/>
                <w:lang w:val="hy-AM"/>
              </w:rPr>
              <w:t xml:space="preserve">տական </w:t>
            </w:r>
            <w:r w:rsidR="00956E6F" w:rsidRPr="002D01F3">
              <w:rPr>
                <w:rFonts w:ascii="GHEA Grapalat" w:hAnsi="GHEA Grapalat"/>
                <w:sz w:val="20"/>
                <w:lang w:val="hy-AM"/>
              </w:rPr>
              <w:t>փուլ</w:t>
            </w:r>
          </w:p>
        </w:tc>
        <w:tc>
          <w:tcPr>
            <w:tcW w:w="3119" w:type="dxa"/>
            <w:vAlign w:val="center"/>
          </w:tcPr>
          <w:p w14:paraId="4A9D013A" w14:textId="368C1076" w:rsidR="00C77382" w:rsidRPr="002D01F3" w:rsidRDefault="00DE0558" w:rsidP="002D01F3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Իրավական ակտերի նախագծերի կազմման մեկնարկի նախապատրաստական փուլ</w:t>
            </w:r>
          </w:p>
        </w:tc>
        <w:tc>
          <w:tcPr>
            <w:tcW w:w="2409" w:type="dxa"/>
            <w:vAlign w:val="center"/>
          </w:tcPr>
          <w:p w14:paraId="4A9D013B" w14:textId="1E145035" w:rsidR="004A38CF" w:rsidRPr="002D01F3" w:rsidRDefault="00DE0558" w:rsidP="002D01F3">
            <w:pPr>
              <w:jc w:val="center"/>
              <w:rPr>
                <w:rFonts w:ascii="GHEA Grapalat" w:hAnsi="GHEA Grapalat"/>
                <w:iCs/>
                <w:sz w:val="20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Համայնքապետարանի աշխատակազմ</w:t>
            </w:r>
          </w:p>
        </w:tc>
        <w:tc>
          <w:tcPr>
            <w:tcW w:w="1418" w:type="dxa"/>
            <w:vAlign w:val="center"/>
          </w:tcPr>
          <w:p w14:paraId="4A9D013C" w14:textId="77777777" w:rsidR="004A38CF" w:rsidRPr="00B76873" w:rsidRDefault="004A38CF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4A9D013E" w14:textId="5C9160A1" w:rsidR="004A38CF" w:rsidRPr="000635D8" w:rsidRDefault="00FE1295" w:rsidP="00FE1295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14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br/>
              <w:t>1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="00DE0558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E22465" w:rsidRPr="00B76873" w14:paraId="4A9D0146" w14:textId="77777777" w:rsidTr="00C65D7C">
        <w:tc>
          <w:tcPr>
            <w:tcW w:w="567" w:type="dxa"/>
          </w:tcPr>
          <w:p w14:paraId="4A9D0140" w14:textId="14F57DA8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1F5F18C2" w14:textId="00E9774E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Իրազեկման փուլ</w:t>
            </w:r>
          </w:p>
        </w:tc>
        <w:tc>
          <w:tcPr>
            <w:tcW w:w="3119" w:type="dxa"/>
            <w:vAlign w:val="center"/>
          </w:tcPr>
          <w:p w14:paraId="4A9D0141" w14:textId="392E85B8" w:rsidR="00E22465" w:rsidRPr="002D01F3" w:rsidRDefault="00E22465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1.Շրջայցեր վարչական բնակավայրերում</w:t>
            </w:r>
            <w:r w:rsidRPr="002D01F3">
              <w:rPr>
                <w:rFonts w:ascii="GHEA Grapalat" w:hAnsi="GHEA Grapalat"/>
                <w:sz w:val="20"/>
                <w:lang w:val="hy-AM"/>
              </w:rPr>
              <w:br/>
              <w:t>2. Գովազդային նյութերի պատրաստում և հրապարակում</w:t>
            </w:r>
            <w:r w:rsidRPr="002D01F3">
              <w:rPr>
                <w:rFonts w:ascii="GHEA Grapalat" w:hAnsi="GHEA Grapalat"/>
                <w:sz w:val="20"/>
                <w:lang w:val="hy-AM"/>
              </w:rPr>
              <w:br/>
              <w:t xml:space="preserve">3.Հանդիպումներ </w:t>
            </w:r>
            <w:r w:rsidR="004E7D3F" w:rsidRPr="002D01F3">
              <w:rPr>
                <w:rFonts w:ascii="GHEA Grapalat" w:hAnsi="GHEA Grapalat"/>
                <w:sz w:val="20"/>
                <w:lang w:val="hy-AM"/>
              </w:rPr>
              <w:br/>
            </w:r>
            <w:r w:rsidRPr="002D01F3">
              <w:rPr>
                <w:rFonts w:ascii="GHEA Grapalat" w:hAnsi="GHEA Grapalat"/>
                <w:sz w:val="20"/>
                <w:lang w:val="hy-AM"/>
              </w:rPr>
              <w:t>ՀՈԱԿ-ների աշխատակիցների հետ</w:t>
            </w:r>
          </w:p>
        </w:tc>
        <w:tc>
          <w:tcPr>
            <w:tcW w:w="2409" w:type="dxa"/>
            <w:vAlign w:val="center"/>
          </w:tcPr>
          <w:p w14:paraId="4A9D0142" w14:textId="642943A0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Համայնքապետարանի աշխատակազմ</w:t>
            </w:r>
          </w:p>
        </w:tc>
        <w:tc>
          <w:tcPr>
            <w:tcW w:w="1418" w:type="dxa"/>
            <w:vAlign w:val="center"/>
          </w:tcPr>
          <w:p w14:paraId="4A9D0143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4A9D0145" w14:textId="6E844559" w:rsidR="00E22465" w:rsidRPr="000635D8" w:rsidRDefault="00E22465" w:rsidP="0089483E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</w:t>
            </w:r>
            <w:r w:rsidR="009B411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6</w:t>
            </w: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 w:rsidR="009B411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5</w:t>
            </w: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89483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="0089483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br/>
              <w:t>31</w:t>
            </w:r>
            <w:r w:rsidR="009B411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 w:rsidR="0089483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7</w:t>
            </w:r>
            <w:r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E22465" w:rsidRPr="00B76873" w14:paraId="4A9D014D" w14:textId="77777777" w:rsidTr="00C65D7C">
        <w:tc>
          <w:tcPr>
            <w:tcW w:w="567" w:type="dxa"/>
          </w:tcPr>
          <w:p w14:paraId="4A9D0147" w14:textId="28E25FB0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5EE93FA2" w14:textId="7A3351A3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Առաջարկների ներկայացման փուլ</w:t>
            </w:r>
          </w:p>
        </w:tc>
        <w:tc>
          <w:tcPr>
            <w:tcW w:w="3119" w:type="dxa"/>
            <w:vAlign w:val="center"/>
          </w:tcPr>
          <w:p w14:paraId="4A9D0148" w14:textId="4993C0F0" w:rsidR="00E22465" w:rsidRPr="002D01F3" w:rsidRDefault="00E22465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Քաղաքացիների կողմից ներկայացվող հայտ առաջարկների ընդունում</w:t>
            </w:r>
          </w:p>
        </w:tc>
        <w:tc>
          <w:tcPr>
            <w:tcW w:w="2409" w:type="dxa"/>
            <w:vAlign w:val="center"/>
          </w:tcPr>
          <w:p w14:paraId="4A9D0149" w14:textId="37756D83" w:rsidR="00E22465" w:rsidRPr="002D01F3" w:rsidRDefault="00E22465" w:rsidP="004E7D3F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Համայնքի 16 տարին լրացած յուրաքանչյուր բնակիչ, հասարակական միավորումներ և քաղաքացիական նախաձեռնություններ</w:t>
            </w:r>
          </w:p>
        </w:tc>
        <w:tc>
          <w:tcPr>
            <w:tcW w:w="1418" w:type="dxa"/>
            <w:vAlign w:val="center"/>
          </w:tcPr>
          <w:p w14:paraId="4A9D014A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4A9D014C" w14:textId="66A96A51" w:rsidR="00E22465" w:rsidRPr="000635D8" w:rsidRDefault="007639A4" w:rsidP="00BA3EE8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01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8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B3113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="00BA3EE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13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 w:rsidR="00BA3EE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8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E22465" w:rsidRPr="00B76873" w14:paraId="4A9D0154" w14:textId="77777777" w:rsidTr="00C65D7C">
        <w:tc>
          <w:tcPr>
            <w:tcW w:w="567" w:type="dxa"/>
          </w:tcPr>
          <w:p w14:paraId="4A9D014E" w14:textId="0F7DAB9F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626BEE68" w14:textId="2DC4BDCA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Առաջարկների նախնական գնահատման փուլ</w:t>
            </w:r>
          </w:p>
        </w:tc>
        <w:tc>
          <w:tcPr>
            <w:tcW w:w="3119" w:type="dxa"/>
            <w:vAlign w:val="center"/>
          </w:tcPr>
          <w:p w14:paraId="4A9D014F" w14:textId="5B78B86B" w:rsidR="00E22465" w:rsidRPr="002D01F3" w:rsidRDefault="00655A5F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Ներկայացված առաջարկների համապատասխանության գնահատում՝ սահմանված չափանիշներին համապատասխան</w:t>
            </w:r>
          </w:p>
        </w:tc>
        <w:tc>
          <w:tcPr>
            <w:tcW w:w="2409" w:type="dxa"/>
            <w:vAlign w:val="center"/>
          </w:tcPr>
          <w:p w14:paraId="4A9D0150" w14:textId="182CBED1" w:rsidR="00E22465" w:rsidRPr="002D01F3" w:rsidRDefault="00655A5F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Հանձնաժողով</w:t>
            </w:r>
          </w:p>
        </w:tc>
        <w:tc>
          <w:tcPr>
            <w:tcW w:w="1418" w:type="dxa"/>
            <w:vAlign w:val="center"/>
          </w:tcPr>
          <w:p w14:paraId="4A9D0151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4A9D0152" w14:textId="179A8EE5" w:rsidR="00E22465" w:rsidRPr="000635D8" w:rsidRDefault="006D56A0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</w:t>
            </w:r>
            <w:r w:rsidR="00BA3EE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4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 w:rsidR="00BA3EE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8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="00BA3EE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15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 w:rsidR="00BA3EE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8</w:t>
            </w:r>
            <w:r w:rsidR="00F82867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  <w:p w14:paraId="4A9D0153" w14:textId="77777777" w:rsidR="00E22465" w:rsidRPr="000635D8" w:rsidRDefault="00E22465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</w:p>
        </w:tc>
      </w:tr>
      <w:tr w:rsidR="00E22465" w:rsidRPr="00B76873" w14:paraId="4A9D015B" w14:textId="77777777" w:rsidTr="00C65D7C">
        <w:tc>
          <w:tcPr>
            <w:tcW w:w="567" w:type="dxa"/>
          </w:tcPr>
          <w:p w14:paraId="4A9D0155" w14:textId="632DAD94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789A859F" w14:textId="68FF8601" w:rsidR="00E22465" w:rsidRPr="002D01F3" w:rsidRDefault="00E22465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Հանրային քննարկումների և լսումների փուլ</w:t>
            </w:r>
          </w:p>
        </w:tc>
        <w:tc>
          <w:tcPr>
            <w:tcW w:w="3119" w:type="dxa"/>
            <w:vAlign w:val="center"/>
          </w:tcPr>
          <w:p w14:paraId="4A9D0156" w14:textId="27C7CD69" w:rsidR="004E7D3F" w:rsidRPr="002D01F3" w:rsidRDefault="00655A5F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Սահմանված չափանիշներին համապատասխանող առաջարկների հրապարակում և հանրային քննարկում</w:t>
            </w:r>
          </w:p>
        </w:tc>
        <w:tc>
          <w:tcPr>
            <w:tcW w:w="2409" w:type="dxa"/>
            <w:vAlign w:val="center"/>
          </w:tcPr>
          <w:p w14:paraId="4A9D0157" w14:textId="77777777" w:rsidR="00E22465" w:rsidRPr="002D01F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A9D0158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4A9D015A" w14:textId="00275D7A" w:rsidR="00E22465" w:rsidRPr="000635D8" w:rsidRDefault="00BF329F" w:rsidP="00BF329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18</w:t>
            </w:r>
            <w:r w:rsidR="00655A5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8</w:t>
            </w:r>
            <w:r w:rsidR="00655A5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FD2F97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20</w:t>
            </w:r>
            <w:r w:rsidR="00655A5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8</w:t>
            </w:r>
            <w:r w:rsidR="00655A5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655A5F" w:rsidRPr="000A497B" w14:paraId="2FDE0396" w14:textId="77777777" w:rsidTr="00C65D7C">
        <w:trPr>
          <w:trHeight w:val="70"/>
        </w:trPr>
        <w:tc>
          <w:tcPr>
            <w:tcW w:w="567" w:type="dxa"/>
          </w:tcPr>
          <w:p w14:paraId="47C4C3C7" w14:textId="6A68F728" w:rsidR="00655A5F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62979530" w14:textId="309F198C" w:rsidR="00655A5F" w:rsidRPr="002D01F3" w:rsidRDefault="00655A5F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Առաջարկների քվեարկության փուլ</w:t>
            </w:r>
          </w:p>
        </w:tc>
        <w:tc>
          <w:tcPr>
            <w:tcW w:w="3119" w:type="dxa"/>
            <w:vAlign w:val="center"/>
          </w:tcPr>
          <w:p w14:paraId="6C4341DA" w14:textId="3D57C605" w:rsidR="00655A5F" w:rsidRPr="002D01F3" w:rsidRDefault="00655A5F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Սահմանված չափանիշներին համապատասխանող և հանրային քննարկում անցած առաջարկների քվեարկության կազմակերպում</w:t>
            </w:r>
          </w:p>
        </w:tc>
        <w:tc>
          <w:tcPr>
            <w:tcW w:w="2409" w:type="dxa"/>
            <w:vAlign w:val="center"/>
          </w:tcPr>
          <w:p w14:paraId="6B424C37" w14:textId="77777777" w:rsidR="00655A5F" w:rsidRPr="00B76873" w:rsidRDefault="00655A5F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6972DC47" w14:textId="77777777" w:rsidR="00655A5F" w:rsidRPr="00B76873" w:rsidRDefault="00655A5F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76798B32" w14:textId="03ADC355" w:rsidR="00655A5F" w:rsidRPr="000635D8" w:rsidRDefault="00BF329F" w:rsidP="000A497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21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8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="000A497B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10.10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, մինչև ժամը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 xml:space="preserve"> 1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8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:00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-ն</w:t>
            </w:r>
          </w:p>
        </w:tc>
      </w:tr>
      <w:tr w:rsidR="00E22465" w:rsidRPr="00B76873" w14:paraId="4A9D0162" w14:textId="77777777" w:rsidTr="00C65D7C">
        <w:tc>
          <w:tcPr>
            <w:tcW w:w="567" w:type="dxa"/>
          </w:tcPr>
          <w:p w14:paraId="4A9D015C" w14:textId="2F6E88DD" w:rsidR="00E22465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lastRenderedPageBreak/>
              <w:t>7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1AEE1F51" w14:textId="6D7A58D6" w:rsidR="00E22465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</w:rPr>
            </w:pPr>
            <w:r w:rsidRPr="002D01F3">
              <w:rPr>
                <w:rFonts w:ascii="GHEA Grapalat" w:hAnsi="GHEA Grapalat"/>
                <w:iCs/>
                <w:sz w:val="20"/>
              </w:rPr>
              <w:t>Քվեարկության ամփոփման փուլ</w:t>
            </w:r>
          </w:p>
        </w:tc>
        <w:tc>
          <w:tcPr>
            <w:tcW w:w="3119" w:type="dxa"/>
            <w:vAlign w:val="center"/>
          </w:tcPr>
          <w:p w14:paraId="4A9D015D" w14:textId="556F5FCF" w:rsidR="00E22465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Հանձնաժողովի կողմից քվեարկության արդյունքների ամփոփում</w:t>
            </w:r>
          </w:p>
        </w:tc>
        <w:tc>
          <w:tcPr>
            <w:tcW w:w="2409" w:type="dxa"/>
            <w:vAlign w:val="center"/>
          </w:tcPr>
          <w:p w14:paraId="4A9D015E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A9D015F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4A9D0161" w14:textId="4343B342" w:rsidR="00E22465" w:rsidRPr="004D2FBB" w:rsidRDefault="000A497B" w:rsidP="000A497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en-US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13.10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 xml:space="preserve"> 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- 16.10</w:t>
            </w:r>
            <w:r w:rsidR="004D2FBB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.2025թ</w:t>
            </w:r>
            <w:r w:rsidR="004D2FBB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.</w:t>
            </w:r>
          </w:p>
        </w:tc>
      </w:tr>
      <w:tr w:rsidR="00C773B0" w:rsidRPr="00B76873" w14:paraId="2CA52CE5" w14:textId="77777777" w:rsidTr="00C65D7C">
        <w:trPr>
          <w:trHeight w:val="1522"/>
        </w:trPr>
        <w:tc>
          <w:tcPr>
            <w:tcW w:w="567" w:type="dxa"/>
          </w:tcPr>
          <w:p w14:paraId="1513AAE2" w14:textId="3E8559FB" w:rsidR="00C773B0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2E8F6BB5" w14:textId="7EE0AE96" w:rsidR="00C773B0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Հայտերի կազմման փուլ</w:t>
            </w:r>
          </w:p>
        </w:tc>
        <w:tc>
          <w:tcPr>
            <w:tcW w:w="3119" w:type="dxa"/>
            <w:vAlign w:val="center"/>
          </w:tcPr>
          <w:p w14:paraId="4F23BCCB" w14:textId="13DA3DAB" w:rsidR="00C773B0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Քվեարկությամբ ընտրված ծրագր</w:t>
            </w:r>
            <w:r w:rsidR="00AD4371">
              <w:rPr>
                <w:rFonts w:ascii="GHEA Grapalat" w:hAnsi="GHEA Grapalat"/>
                <w:iCs/>
                <w:sz w:val="20"/>
                <w:lang w:val="hy-AM"/>
              </w:rPr>
              <w:t>ի</w:t>
            </w: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/ ծրագրերի/ համար սուբվենցիոն հայտի կազմում, ներկայացում ՏԿԵՆ</w:t>
            </w:r>
          </w:p>
        </w:tc>
        <w:tc>
          <w:tcPr>
            <w:tcW w:w="2409" w:type="dxa"/>
            <w:vAlign w:val="center"/>
          </w:tcPr>
          <w:p w14:paraId="290EA0DF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313E5EC8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40C6FB58" w14:textId="22D383A3" w:rsidR="00C773B0" w:rsidRPr="000635D8" w:rsidRDefault="000A497B" w:rsidP="000A497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17.10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20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.10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C773B0" w:rsidRPr="00B76873" w14:paraId="64F76B4F" w14:textId="77777777" w:rsidTr="00C65D7C">
        <w:trPr>
          <w:trHeight w:val="2020"/>
        </w:trPr>
        <w:tc>
          <w:tcPr>
            <w:tcW w:w="567" w:type="dxa"/>
          </w:tcPr>
          <w:p w14:paraId="257450C6" w14:textId="1CD9C7E7" w:rsidR="00C773B0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9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7A4B7EFD" w14:textId="33E3CFF8" w:rsidR="00C773B0" w:rsidRPr="002D01F3" w:rsidRDefault="0080465B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Իրագործման</w:t>
            </w:r>
            <w:r w:rsidR="00C773B0" w:rsidRPr="002D01F3">
              <w:rPr>
                <w:rFonts w:ascii="GHEA Grapalat" w:hAnsi="GHEA Grapalat"/>
                <w:iCs/>
                <w:sz w:val="20"/>
                <w:lang w:val="hy-AM"/>
              </w:rPr>
              <w:t xml:space="preserve"> փուլ</w:t>
            </w:r>
          </w:p>
        </w:tc>
        <w:tc>
          <w:tcPr>
            <w:tcW w:w="3119" w:type="dxa"/>
            <w:vAlign w:val="center"/>
          </w:tcPr>
          <w:p w14:paraId="3D53B68F" w14:textId="481DFDCE" w:rsidR="00C773B0" w:rsidRPr="002D01F3" w:rsidRDefault="00C773B0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 xml:space="preserve">Քվեարկությամբ ընտրված ծրագրերի նախահաշվային փաստաթղթերի կազմում և </w:t>
            </w:r>
            <w:r w:rsidR="002463F1">
              <w:rPr>
                <w:rFonts w:ascii="GHEA Grapalat" w:hAnsi="GHEA Grapalat"/>
                <w:iCs/>
                <w:sz w:val="20"/>
                <w:lang w:val="hy-AM"/>
              </w:rPr>
              <w:t>շինարարական</w:t>
            </w: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 xml:space="preserve"> աշխատանքների ձեռքբերում գնումների մասին օրենսդրությանը համապատասխան</w:t>
            </w:r>
          </w:p>
        </w:tc>
        <w:tc>
          <w:tcPr>
            <w:tcW w:w="2409" w:type="dxa"/>
            <w:vAlign w:val="center"/>
          </w:tcPr>
          <w:p w14:paraId="4F8F4F29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7DCAF1C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7836AF7E" w14:textId="7BCC14CE" w:rsidR="00C773B0" w:rsidRPr="000635D8" w:rsidRDefault="00287EF4" w:rsidP="009F60BE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2</w:t>
            </w:r>
            <w:r w:rsidR="00191176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</w:t>
            </w:r>
            <w:r w:rsidR="00191176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10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C773B0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="009F60B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4</w:t>
            </w:r>
            <w:r w:rsidR="00843FB4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</w:t>
            </w:r>
            <w:r w:rsidR="002463F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</w:t>
            </w:r>
            <w:r w:rsidR="00191176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C773B0" w:rsidRPr="00B76873" w14:paraId="689E9C93" w14:textId="77777777" w:rsidTr="00C65D7C">
        <w:tc>
          <w:tcPr>
            <w:tcW w:w="567" w:type="dxa"/>
          </w:tcPr>
          <w:p w14:paraId="65F9C0A0" w14:textId="69D6BAF6" w:rsidR="00C773B0" w:rsidRPr="00B76873" w:rsidRDefault="0080465B" w:rsidP="00C773B0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10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395FAB44" w14:textId="3CE02F44" w:rsidR="00C773B0" w:rsidRPr="002D01F3" w:rsidRDefault="0080465B" w:rsidP="002D01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Իրականացման փուլ</w:t>
            </w:r>
          </w:p>
        </w:tc>
        <w:tc>
          <w:tcPr>
            <w:tcW w:w="3119" w:type="dxa"/>
            <w:vAlign w:val="center"/>
          </w:tcPr>
          <w:p w14:paraId="263A342F" w14:textId="73B04EBC" w:rsidR="00C773B0" w:rsidRPr="002D01F3" w:rsidRDefault="0080465B" w:rsidP="002D01F3">
            <w:pPr>
              <w:jc w:val="center"/>
              <w:rPr>
                <w:rFonts w:ascii="GHEA Grapalat" w:hAnsi="GHEA Grapalat"/>
                <w:iCs/>
                <w:sz w:val="20"/>
                <w:lang w:val="hy-AM"/>
              </w:rPr>
            </w:pPr>
            <w:r w:rsidRPr="002D01F3">
              <w:rPr>
                <w:rFonts w:ascii="GHEA Grapalat" w:hAnsi="GHEA Grapalat"/>
                <w:iCs/>
                <w:sz w:val="20"/>
                <w:lang w:val="hy-AM"/>
              </w:rPr>
              <w:t>Քվեարկությամբ ընտրված ծրագրերի իրագործում</w:t>
            </w:r>
          </w:p>
        </w:tc>
        <w:tc>
          <w:tcPr>
            <w:tcW w:w="2409" w:type="dxa"/>
            <w:vAlign w:val="center"/>
          </w:tcPr>
          <w:p w14:paraId="21F0B8CE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2AEE867C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1BAA201C" w14:textId="12F3F30B" w:rsidR="00C773B0" w:rsidRPr="000635D8" w:rsidRDefault="009F60BE" w:rsidP="009F60BE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</w:t>
            </w:r>
            <w:r w:rsidR="00287EF4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7</w:t>
            </w:r>
            <w:r w:rsidR="002463F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.1</w:t>
            </w: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en-US"/>
              </w:rPr>
              <w:t>1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536F4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</w:t>
            </w:r>
            <w:r w:rsidR="002463F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20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.12.2025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  <w:tr w:rsidR="00C773B0" w:rsidRPr="00B76873" w14:paraId="4A9D0169" w14:textId="77777777" w:rsidTr="00C65D7C">
        <w:tc>
          <w:tcPr>
            <w:tcW w:w="567" w:type="dxa"/>
          </w:tcPr>
          <w:p w14:paraId="4A9D0163" w14:textId="6DCF6B99" w:rsidR="00C773B0" w:rsidRPr="00B76873" w:rsidRDefault="0080465B" w:rsidP="00C773B0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11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vAlign w:val="center"/>
          </w:tcPr>
          <w:p w14:paraId="39F3227A" w14:textId="21BF3176" w:rsidR="00C773B0" w:rsidRPr="002D01F3" w:rsidRDefault="00C773B0" w:rsidP="002D01F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lang w:val="hy-AM"/>
              </w:rPr>
            </w:pPr>
            <w:r w:rsidRPr="002D01F3">
              <w:rPr>
                <w:rFonts w:ascii="GHEA Grapalat" w:hAnsi="GHEA Grapalat"/>
                <w:sz w:val="20"/>
                <w:lang w:val="hy-AM"/>
              </w:rPr>
              <w:t>Հաշվետվության փուլ</w:t>
            </w:r>
          </w:p>
        </w:tc>
        <w:tc>
          <w:tcPr>
            <w:tcW w:w="3119" w:type="dxa"/>
            <w:vAlign w:val="center"/>
          </w:tcPr>
          <w:p w14:paraId="4A9D0164" w14:textId="3E8A0236" w:rsidR="00C773B0" w:rsidRPr="002D01F3" w:rsidRDefault="0080465B" w:rsidP="002D01F3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 w:rsidRPr="002D01F3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Իրագործված ծրագրերի ամփոփում, գործընթացի արդյունքների ներկայացում</w:t>
            </w:r>
          </w:p>
        </w:tc>
        <w:tc>
          <w:tcPr>
            <w:tcW w:w="2409" w:type="dxa"/>
            <w:vAlign w:val="center"/>
          </w:tcPr>
          <w:p w14:paraId="4A9D0165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A9D0166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588" w:type="dxa"/>
            <w:vAlign w:val="center"/>
          </w:tcPr>
          <w:p w14:paraId="4A9D0168" w14:textId="442BE7C5" w:rsidR="00C773B0" w:rsidRPr="000635D8" w:rsidRDefault="002463F1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2</w:t>
            </w:r>
            <w:bookmarkStart w:id="0" w:name="_GoBack"/>
            <w:bookmarkEnd w:id="0"/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1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.12.2025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  <w:r w:rsidR="0080465B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-01.03.2026</w:t>
            </w:r>
            <w:r w:rsidR="004E7D3F" w:rsidRPr="000635D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lang w:val="hy-AM"/>
              </w:rPr>
              <w:t>թ</w:t>
            </w:r>
            <w:r w:rsidR="004E7D3F" w:rsidRPr="000635D8">
              <w:rPr>
                <w:rStyle w:val="A19"/>
                <w:rFonts w:ascii="Cambria Math" w:hAnsi="Cambria Math" w:cs="Cambria Math"/>
                <w:b w:val="0"/>
                <w:bCs w:val="0"/>
                <w:i w:val="0"/>
                <w:sz w:val="20"/>
                <w:lang w:val="hy-AM"/>
              </w:rPr>
              <w:t>․</w:t>
            </w:r>
          </w:p>
        </w:tc>
      </w:tr>
    </w:tbl>
    <w:p w14:paraId="4A9D016A" w14:textId="77777777" w:rsidR="00151183" w:rsidRPr="00B7687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B76873" w:rsidRDefault="00AF42C1" w:rsidP="008145A9">
      <w:pPr>
        <w:jc w:val="right"/>
        <w:rPr>
          <w:rFonts w:ascii="GHEA Grapalat" w:hAnsi="GHEA Grapalat"/>
          <w:lang w:val="hy-AM"/>
        </w:rPr>
      </w:pPr>
    </w:p>
    <w:sectPr w:rsidR="00AF42C1" w:rsidRPr="00B76873" w:rsidSect="00B768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9"/>
    <w:rsid w:val="00023012"/>
    <w:rsid w:val="00041BA6"/>
    <w:rsid w:val="000635D8"/>
    <w:rsid w:val="000A35E3"/>
    <w:rsid w:val="000A497B"/>
    <w:rsid w:val="000C6962"/>
    <w:rsid w:val="001029B8"/>
    <w:rsid w:val="001157E6"/>
    <w:rsid w:val="00115FDF"/>
    <w:rsid w:val="00136A8F"/>
    <w:rsid w:val="001379EB"/>
    <w:rsid w:val="00137EF2"/>
    <w:rsid w:val="00151183"/>
    <w:rsid w:val="00167C43"/>
    <w:rsid w:val="00191176"/>
    <w:rsid w:val="00196E8D"/>
    <w:rsid w:val="001E01E1"/>
    <w:rsid w:val="00207840"/>
    <w:rsid w:val="002243B3"/>
    <w:rsid w:val="00235420"/>
    <w:rsid w:val="002463F1"/>
    <w:rsid w:val="00287EF4"/>
    <w:rsid w:val="002D01F3"/>
    <w:rsid w:val="002E0914"/>
    <w:rsid w:val="002E1B4D"/>
    <w:rsid w:val="002F3B73"/>
    <w:rsid w:val="002F4DCC"/>
    <w:rsid w:val="003078A6"/>
    <w:rsid w:val="003118D3"/>
    <w:rsid w:val="00316EC8"/>
    <w:rsid w:val="00336348"/>
    <w:rsid w:val="003463A5"/>
    <w:rsid w:val="00365F4F"/>
    <w:rsid w:val="00370ED2"/>
    <w:rsid w:val="00372007"/>
    <w:rsid w:val="00374345"/>
    <w:rsid w:val="00384528"/>
    <w:rsid w:val="003B0312"/>
    <w:rsid w:val="003B0692"/>
    <w:rsid w:val="003E7951"/>
    <w:rsid w:val="003F4E1A"/>
    <w:rsid w:val="00415DD1"/>
    <w:rsid w:val="0041748E"/>
    <w:rsid w:val="00422DB6"/>
    <w:rsid w:val="00477D4E"/>
    <w:rsid w:val="004921FD"/>
    <w:rsid w:val="0049713C"/>
    <w:rsid w:val="004A38CF"/>
    <w:rsid w:val="004D2FBB"/>
    <w:rsid w:val="004E1223"/>
    <w:rsid w:val="004E469D"/>
    <w:rsid w:val="004E7D3F"/>
    <w:rsid w:val="004F4EC8"/>
    <w:rsid w:val="0053223C"/>
    <w:rsid w:val="00536F4E"/>
    <w:rsid w:val="00580980"/>
    <w:rsid w:val="00582FD4"/>
    <w:rsid w:val="00591407"/>
    <w:rsid w:val="005C4911"/>
    <w:rsid w:val="005C79FB"/>
    <w:rsid w:val="00613B08"/>
    <w:rsid w:val="00617432"/>
    <w:rsid w:val="00631602"/>
    <w:rsid w:val="00653E70"/>
    <w:rsid w:val="00655A5F"/>
    <w:rsid w:val="00694406"/>
    <w:rsid w:val="006B5DC8"/>
    <w:rsid w:val="006D56A0"/>
    <w:rsid w:val="006D5F56"/>
    <w:rsid w:val="006E7BF3"/>
    <w:rsid w:val="00711052"/>
    <w:rsid w:val="00711A09"/>
    <w:rsid w:val="00726317"/>
    <w:rsid w:val="00734615"/>
    <w:rsid w:val="007639A4"/>
    <w:rsid w:val="007718C5"/>
    <w:rsid w:val="007C7AB3"/>
    <w:rsid w:val="0080465B"/>
    <w:rsid w:val="008073FE"/>
    <w:rsid w:val="008145A9"/>
    <w:rsid w:val="008350C6"/>
    <w:rsid w:val="00843079"/>
    <w:rsid w:val="00843FB4"/>
    <w:rsid w:val="00870500"/>
    <w:rsid w:val="008909A6"/>
    <w:rsid w:val="0089483E"/>
    <w:rsid w:val="008F124B"/>
    <w:rsid w:val="00902F77"/>
    <w:rsid w:val="00911E09"/>
    <w:rsid w:val="00917D37"/>
    <w:rsid w:val="009241CD"/>
    <w:rsid w:val="00956E6F"/>
    <w:rsid w:val="00973460"/>
    <w:rsid w:val="00980EAA"/>
    <w:rsid w:val="009A6C65"/>
    <w:rsid w:val="009B4113"/>
    <w:rsid w:val="009D0F74"/>
    <w:rsid w:val="009F60BE"/>
    <w:rsid w:val="00A34FC4"/>
    <w:rsid w:val="00A953D1"/>
    <w:rsid w:val="00AD4371"/>
    <w:rsid w:val="00AE3C4C"/>
    <w:rsid w:val="00AF42C1"/>
    <w:rsid w:val="00B07C85"/>
    <w:rsid w:val="00B3113F"/>
    <w:rsid w:val="00B41E18"/>
    <w:rsid w:val="00B67EFE"/>
    <w:rsid w:val="00B76873"/>
    <w:rsid w:val="00B803FA"/>
    <w:rsid w:val="00BA3EE8"/>
    <w:rsid w:val="00BB7BD3"/>
    <w:rsid w:val="00BF3002"/>
    <w:rsid w:val="00BF329F"/>
    <w:rsid w:val="00C272CF"/>
    <w:rsid w:val="00C65D7C"/>
    <w:rsid w:val="00C7399F"/>
    <w:rsid w:val="00C77382"/>
    <w:rsid w:val="00C773B0"/>
    <w:rsid w:val="00C93DE4"/>
    <w:rsid w:val="00CF084C"/>
    <w:rsid w:val="00CF7723"/>
    <w:rsid w:val="00D10A0F"/>
    <w:rsid w:val="00D66202"/>
    <w:rsid w:val="00D72845"/>
    <w:rsid w:val="00D76DFA"/>
    <w:rsid w:val="00D90256"/>
    <w:rsid w:val="00D9765A"/>
    <w:rsid w:val="00DB07B4"/>
    <w:rsid w:val="00DC4A20"/>
    <w:rsid w:val="00DC72CB"/>
    <w:rsid w:val="00DE0558"/>
    <w:rsid w:val="00DF5F4D"/>
    <w:rsid w:val="00E22465"/>
    <w:rsid w:val="00E256B9"/>
    <w:rsid w:val="00E47F7A"/>
    <w:rsid w:val="00E7569C"/>
    <w:rsid w:val="00E75C65"/>
    <w:rsid w:val="00E95A38"/>
    <w:rsid w:val="00F07AB8"/>
    <w:rsid w:val="00F82867"/>
    <w:rsid w:val="00FB051E"/>
    <w:rsid w:val="00FD2F97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4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6317"/>
    <w:pPr>
      <w:spacing w:after="0" w:line="240" w:lineRule="auto"/>
    </w:pPr>
  </w:style>
  <w:style w:type="paragraph" w:styleId="ListParagraph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Normal"/>
    <w:link w:val="ListParagraphChar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ListParagraphChar">
    <w:name w:val="List Paragraph Char"/>
    <w:aliases w:val="Paragraphe de liste PBLH Char,Akapit z listą BS Char,Bullets Char,List Paragraph 1 Char,List_Paragraph Char,Multilevel para_II Char,List Paragraph1 Char,References Char,List Paragraph (numbered (a)) Char,IBL List Paragraph Char"/>
    <w:link w:val="ListParagraph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2795-D182-4191-AC44-C3260F54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41</cp:revision>
  <dcterms:created xsi:type="dcterms:W3CDTF">2025-05-15T08:39:00Z</dcterms:created>
  <dcterms:modified xsi:type="dcterms:W3CDTF">2025-09-18T07:50:00Z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