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60" w:rsidRDefault="00920A60" w:rsidP="00920A60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20A60" w:rsidRDefault="00920A60" w:rsidP="00920A6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20A60" w:rsidRDefault="00920A60" w:rsidP="00920A60">
      <w:pPr>
        <w:pStyle w:val="Heading3"/>
        <w:ind w:firstLine="0"/>
        <w:rPr>
          <w:rFonts w:ascii="GHEA Grapalat" w:hAnsi="GHEA Grapalat"/>
          <w:b w:val="0"/>
          <w:sz w:val="10"/>
          <w:szCs w:val="10"/>
          <w:lang w:val="hy-AM"/>
        </w:rPr>
      </w:pPr>
    </w:p>
    <w:p w:rsidR="00920A60" w:rsidRPr="00504770" w:rsidRDefault="004D1D90" w:rsidP="000C407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Ընթացակարգի ծածկագիրը </w:t>
      </w:r>
      <w:r w:rsidR="000C4075" w:rsidRPr="000C4075">
        <w:rPr>
          <w:rFonts w:ascii="GHEA Grapalat" w:hAnsi="GHEA Grapalat" w:cs="Sylfaen"/>
          <w:b w:val="0"/>
          <w:sz w:val="20"/>
          <w:lang w:val="af-ZA"/>
        </w:rPr>
        <w:t>«</w:t>
      </w:r>
      <w:r w:rsidR="00504770" w:rsidRPr="00504770">
        <w:rPr>
          <w:rFonts w:ascii="GHEA Grapalat" w:hAnsi="GHEA Grapalat" w:cs="Sylfaen"/>
          <w:b w:val="0"/>
          <w:sz w:val="20"/>
          <w:lang w:val="af-ZA"/>
        </w:rPr>
        <w:t>ԿՄՋՀ-ԳՀԽԾՁԲ-25/13</w:t>
      </w:r>
      <w:r w:rsidR="000C4075" w:rsidRPr="00504770">
        <w:rPr>
          <w:rFonts w:ascii="GHEA Grapalat" w:hAnsi="GHEA Grapalat" w:cs="Sylfaen"/>
          <w:b w:val="0"/>
          <w:sz w:val="20"/>
          <w:lang w:val="af-ZA"/>
        </w:rPr>
        <w:t>»</w:t>
      </w:r>
    </w:p>
    <w:p w:rsidR="000C4075" w:rsidRPr="00504770" w:rsidRDefault="000C4075" w:rsidP="000C4075">
      <w:pPr>
        <w:rPr>
          <w:rFonts w:ascii="GHEA Grapalat" w:hAnsi="GHEA Grapalat" w:cs="Sylfaen"/>
          <w:sz w:val="20"/>
          <w:lang w:val="af-ZA"/>
        </w:rPr>
      </w:pPr>
    </w:p>
    <w:p w:rsidR="00920A60" w:rsidRPr="004D1D90" w:rsidRDefault="00920A60" w:rsidP="00920A60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4D1D90">
        <w:rPr>
          <w:rFonts w:ascii="GHEA Grapalat" w:hAnsi="GHEA Grapalat"/>
          <w:sz w:val="20"/>
          <w:lang w:val="af-ZA"/>
        </w:rPr>
        <w:t>Ջրվեժի համայն</w:t>
      </w:r>
      <w:r w:rsidR="00D35C79">
        <w:rPr>
          <w:rFonts w:ascii="GHEA Grapalat" w:hAnsi="GHEA Grapalat"/>
          <w:sz w:val="20"/>
          <w:lang w:val="af-ZA"/>
        </w:rPr>
        <w:t>քապետարանը ստորև ներկայացնում է</w:t>
      </w:r>
      <w:r w:rsidR="00D35C79" w:rsidRPr="00F73E4F">
        <w:rPr>
          <w:rFonts w:ascii="GHEA Grapalat" w:hAnsi="GHEA Grapalat"/>
          <w:sz w:val="20"/>
          <w:lang w:val="af-ZA"/>
        </w:rPr>
        <w:t xml:space="preserve">՝ </w:t>
      </w:r>
      <w:r w:rsidR="00504770" w:rsidRPr="00504770">
        <w:rPr>
          <w:rFonts w:ascii="GHEA Grapalat" w:hAnsi="GHEA Grapalat"/>
          <w:sz w:val="20"/>
          <w:lang w:val="af-ZA"/>
        </w:rPr>
        <w:t xml:space="preserve">տեխնիկական հսկողության խորհրդատվական ծառայությունների մատուցման նպատակով  </w:t>
      </w:r>
      <w:r w:rsidR="000C4075">
        <w:rPr>
          <w:rFonts w:ascii="GHEA Grapalat" w:hAnsi="GHEA Grapalat"/>
          <w:sz w:val="20"/>
          <w:lang w:val="af-ZA"/>
        </w:rPr>
        <w:t xml:space="preserve">կազմակերպված </w:t>
      </w:r>
      <w:r w:rsidR="000C4075" w:rsidRPr="00F73E4F">
        <w:rPr>
          <w:rFonts w:ascii="GHEA Grapalat" w:hAnsi="GHEA Grapalat"/>
          <w:sz w:val="20"/>
          <w:lang w:val="af-ZA"/>
        </w:rPr>
        <w:t>«</w:t>
      </w:r>
      <w:r w:rsidR="00504770" w:rsidRPr="00504770">
        <w:rPr>
          <w:rFonts w:ascii="GHEA Grapalat" w:hAnsi="GHEA Grapalat"/>
          <w:sz w:val="20"/>
          <w:lang w:val="af-ZA"/>
        </w:rPr>
        <w:t xml:space="preserve"> ԿՄՋՀ-ԳՀԽԾՁԲ-25/13</w:t>
      </w:r>
      <w:r w:rsidR="000C4075" w:rsidRPr="00F73E4F">
        <w:rPr>
          <w:rFonts w:ascii="GHEA Grapalat" w:hAnsi="GHEA Grapalat"/>
          <w:sz w:val="20"/>
          <w:lang w:val="af-ZA"/>
        </w:rPr>
        <w:t>»</w:t>
      </w:r>
      <w:r w:rsidR="002E4942">
        <w:rPr>
          <w:rFonts w:ascii="GHEA Grapalat" w:hAnsi="GHEA Grapalat"/>
          <w:sz w:val="20"/>
          <w:lang w:val="af-ZA"/>
        </w:rPr>
        <w:t xml:space="preserve"> </w:t>
      </w:r>
      <w:r w:rsidRPr="004D1D9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20A60" w:rsidRPr="004D1D90" w:rsidRDefault="00920A60" w:rsidP="00920A60">
      <w:pPr>
        <w:jc w:val="both"/>
        <w:rPr>
          <w:rFonts w:ascii="GHEA Grapalat" w:hAnsi="GHEA Grapalat"/>
          <w:sz w:val="20"/>
          <w:lang w:val="af-ZA"/>
        </w:rPr>
      </w:pPr>
      <w:r w:rsidRPr="004D1D90">
        <w:rPr>
          <w:rFonts w:ascii="GHEA Grapalat" w:hAnsi="GHEA Grapalat"/>
          <w:sz w:val="20"/>
          <w:lang w:val="af-ZA"/>
        </w:rPr>
        <w:t xml:space="preserve">Գնահատող հանձնաժողովի 2025 թվականի մայիսի </w:t>
      </w:r>
      <w:r w:rsidR="00F73E4F">
        <w:rPr>
          <w:rFonts w:ascii="GHEA Grapalat" w:hAnsi="GHEA Grapalat"/>
          <w:sz w:val="20"/>
          <w:lang w:val="af-ZA"/>
        </w:rPr>
        <w:t>1</w:t>
      </w:r>
      <w:r w:rsidR="00AA2B11">
        <w:rPr>
          <w:rFonts w:ascii="GHEA Grapalat" w:hAnsi="GHEA Grapalat"/>
          <w:sz w:val="20"/>
          <w:lang w:val="af-ZA"/>
        </w:rPr>
        <w:t>9</w:t>
      </w:r>
      <w:r w:rsidRPr="004D1D90">
        <w:rPr>
          <w:rFonts w:ascii="GHEA Grapalat" w:hAnsi="GHEA Grapalat"/>
          <w:sz w:val="20"/>
          <w:lang w:val="af-ZA"/>
        </w:rPr>
        <w:t>-ի թիվ 2 որոշմամբ հաստատվել է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920A60" w:rsidRDefault="00920A60" w:rsidP="00920A60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959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786"/>
        <w:gridCol w:w="1851"/>
        <w:gridCol w:w="2280"/>
        <w:gridCol w:w="1804"/>
      </w:tblGrid>
      <w:tr w:rsidR="00920A60" w:rsidTr="00850377">
        <w:trPr>
          <w:trHeight w:val="64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ind w:left="-142" w:right="-7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ind w:left="-166" w:right="-159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0A60" w:rsidRDefault="00920A60" w:rsidP="00850377">
            <w:pPr>
              <w:ind w:left="-166" w:right="-75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798A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Pr="009D1ED8" w:rsidRDefault="00F8798A" w:rsidP="00F8798A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D1ED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Pr="005B41C2" w:rsidRDefault="00F8798A" w:rsidP="00F8798A">
            <w:pPr>
              <w:pStyle w:val="BodyText"/>
              <w:jc w:val="center"/>
              <w:rPr>
                <w:rFonts w:ascii="GHEA Grapalat" w:hAnsi="GHEA Grapalat"/>
                <w:lang w:val="af-ZA"/>
              </w:rPr>
            </w:pPr>
            <w:r w:rsidRPr="005B41C2">
              <w:rPr>
                <w:rFonts w:ascii="GHEA Grapalat" w:hAnsi="GHEA Grapalat"/>
                <w:lang w:val="af-ZA"/>
              </w:rPr>
              <w:t>«Թերմոշինթել»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798A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6462B3" w:rsidRDefault="00F8798A" w:rsidP="00F8798A">
            <w:pPr>
              <w:pStyle w:val="BodyTex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5B41C2" w:rsidRDefault="00F8798A" w:rsidP="00F8798A">
            <w:pPr>
              <w:pStyle w:val="BodyText"/>
              <w:jc w:val="center"/>
              <w:rPr>
                <w:rFonts w:ascii="GHEA Grapalat" w:hAnsi="GHEA Grapalat"/>
                <w:lang w:val="af-ZA"/>
              </w:rPr>
            </w:pPr>
            <w:r w:rsidRPr="005B41C2">
              <w:rPr>
                <w:rFonts w:ascii="GHEA Grapalat" w:hAnsi="GHEA Grapalat"/>
                <w:lang w:val="af-ZA"/>
              </w:rPr>
              <w:t>«ՄԳ ՊՐՈՄԻԼ»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A" w:rsidRDefault="00F8798A" w:rsidP="00F8798A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798A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3330D1" w:rsidRDefault="00F8798A" w:rsidP="00F8798A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5B41C2" w:rsidRDefault="00F8798A" w:rsidP="00F8798A">
            <w:pPr>
              <w:pStyle w:val="BodyText"/>
              <w:jc w:val="center"/>
              <w:rPr>
                <w:rFonts w:ascii="GHEA Grapalat" w:hAnsi="GHEA Grapalat"/>
                <w:lang w:val="af-ZA"/>
              </w:rPr>
            </w:pPr>
            <w:r w:rsidRPr="005B41C2">
              <w:rPr>
                <w:rFonts w:ascii="GHEA Grapalat" w:hAnsi="GHEA Grapalat"/>
                <w:lang w:val="af-ZA"/>
              </w:rPr>
              <w:t>«ՆՈ ՕՆԱ»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A" w:rsidRDefault="00F8798A" w:rsidP="00F8798A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798A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3330D1" w:rsidRDefault="00F8798A" w:rsidP="00F8798A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5B41C2" w:rsidRDefault="00F8798A" w:rsidP="00F8798A">
            <w:pPr>
              <w:pStyle w:val="BodyText"/>
              <w:jc w:val="center"/>
              <w:rPr>
                <w:rFonts w:ascii="GHEA Grapalat" w:hAnsi="GHEA Grapalat"/>
                <w:lang w:val="af-ZA"/>
              </w:rPr>
            </w:pPr>
            <w:r w:rsidRPr="005B41C2">
              <w:rPr>
                <w:rFonts w:ascii="GHEA Grapalat" w:hAnsi="GHEA Grapalat"/>
                <w:lang w:val="af-ZA"/>
              </w:rPr>
              <w:t xml:space="preserve"> «ՏԵԽՆՈ ՇԻՆ»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A" w:rsidRDefault="00F8798A" w:rsidP="00F8798A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0A60" w:rsidRDefault="00920A60" w:rsidP="00920A60">
      <w:pPr>
        <w:rPr>
          <w:vanish/>
        </w:rPr>
      </w:pP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8798A" w:rsidRDefault="00F8798A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236FC">
        <w:rPr>
          <w:rFonts w:ascii="GHEA Grapalat" w:hAnsi="GHEA Grapalat" w:cs="Times Armenian"/>
          <w:lang w:val="hy-AM"/>
        </w:rPr>
        <w:t>Չափաբաժին 1։</w:t>
      </w:r>
    </w:p>
    <w:tbl>
      <w:tblPr>
        <w:tblpPr w:leftFromText="180" w:rightFromText="180" w:vertAnchor="text" w:horzAnchor="margin" w:tblpXSpec="center" w:tblpY="179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150"/>
        <w:gridCol w:w="1865"/>
        <w:gridCol w:w="2612"/>
      </w:tblGrid>
      <w:tr w:rsidR="00F8798A" w:rsidRPr="009C458F" w:rsidTr="00065361">
        <w:trPr>
          <w:trHeight w:val="62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4740" w:rsidRPr="00934740" w:rsidTr="00065361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0" w:rsidRPr="00934740" w:rsidRDefault="00934740" w:rsidP="00934740">
            <w:pPr>
              <w:pStyle w:val="BodyText"/>
              <w:jc w:val="center"/>
              <w:rPr>
                <w:rFonts w:ascii="GHEA Grapalat" w:hAnsi="GHEA Grapalat"/>
              </w:rPr>
            </w:pPr>
            <w:r w:rsidRPr="00934740">
              <w:rPr>
                <w:rFonts w:ascii="GHEA Grapalat" w:hAnsi="GHEA Grapalat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40" w:rsidRPr="00934740" w:rsidRDefault="00934740" w:rsidP="00934740">
            <w:pPr>
              <w:jc w:val="center"/>
              <w:rPr>
                <w:rFonts w:ascii="GHEA Grapalat" w:hAnsi="GHEA Grapalat"/>
                <w:sz w:val="20"/>
              </w:rPr>
            </w:pPr>
            <w:r w:rsidRPr="00934740">
              <w:rPr>
                <w:rFonts w:ascii="GHEA Grapalat" w:hAnsi="GHEA Grapalat"/>
                <w:sz w:val="20"/>
              </w:rPr>
              <w:t>«ՆՈ ՕՆԱ»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0" w:rsidRPr="00934740" w:rsidRDefault="00934740" w:rsidP="00934740">
            <w:pPr>
              <w:jc w:val="center"/>
              <w:rPr>
                <w:rFonts w:ascii="GHEA Grapalat" w:hAnsi="GHEA Grapalat"/>
                <w:sz w:val="20"/>
              </w:rPr>
            </w:pPr>
            <w:r w:rsidRPr="0093474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40" w:rsidRPr="00934740" w:rsidRDefault="00934740" w:rsidP="003E7449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934740">
              <w:rPr>
                <w:rFonts w:ascii="GHEA Grapalat" w:hAnsi="GHEA Grapalat"/>
                <w:sz w:val="20"/>
              </w:rPr>
              <w:t>67</w:t>
            </w:r>
          </w:p>
        </w:tc>
      </w:tr>
      <w:tr w:rsidR="00934740" w:rsidRPr="00934740" w:rsidTr="00065361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40" w:rsidRPr="00934740" w:rsidRDefault="00934740" w:rsidP="00934740">
            <w:pPr>
              <w:pStyle w:val="BodyText"/>
              <w:jc w:val="center"/>
              <w:rPr>
                <w:rFonts w:ascii="GHEA Grapalat" w:hAnsi="GHEA Grapalat"/>
              </w:rPr>
            </w:pPr>
            <w:r w:rsidRPr="00934740">
              <w:rPr>
                <w:rFonts w:ascii="GHEA Grapalat" w:hAnsi="GHEA Grapalat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40" w:rsidRPr="00934740" w:rsidRDefault="00934740" w:rsidP="00934740">
            <w:pPr>
              <w:jc w:val="center"/>
              <w:rPr>
                <w:rFonts w:ascii="GHEA Grapalat" w:hAnsi="GHEA Grapalat"/>
                <w:sz w:val="20"/>
              </w:rPr>
            </w:pPr>
            <w:r w:rsidRPr="00934740">
              <w:rPr>
                <w:rFonts w:ascii="GHEA Grapalat" w:hAnsi="GHEA Grapalat"/>
                <w:sz w:val="20"/>
              </w:rPr>
              <w:t>«ՏԵԽՆՈ ՇԻՆ»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40" w:rsidRPr="00934740" w:rsidRDefault="00934740" w:rsidP="0093474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40" w:rsidRPr="00934740" w:rsidRDefault="00934740" w:rsidP="003E7449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934740">
              <w:rPr>
                <w:rFonts w:ascii="GHEA Grapalat" w:hAnsi="GHEA Grapalat"/>
                <w:sz w:val="20"/>
              </w:rPr>
              <w:t xml:space="preserve">100 </w:t>
            </w:r>
          </w:p>
        </w:tc>
      </w:tr>
    </w:tbl>
    <w:p w:rsidR="00F8798A" w:rsidRDefault="00F8798A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8798A" w:rsidRDefault="00F8798A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236FC">
        <w:rPr>
          <w:rFonts w:ascii="GHEA Grapalat" w:hAnsi="GHEA Grapalat" w:cs="Times Armenian"/>
          <w:lang w:val="hy-AM"/>
        </w:rPr>
        <w:t xml:space="preserve">Չափաբաժին </w:t>
      </w:r>
      <w:r w:rsidRPr="00934740">
        <w:rPr>
          <w:rFonts w:ascii="GHEA Grapalat" w:hAnsi="GHEA Grapalat" w:cs="Times Armenian"/>
          <w:lang w:val="af-ZA"/>
        </w:rPr>
        <w:t>2</w:t>
      </w:r>
      <w:r w:rsidRPr="001236FC">
        <w:rPr>
          <w:rFonts w:ascii="GHEA Grapalat" w:hAnsi="GHEA Grapalat" w:cs="Times Armenian"/>
          <w:lang w:val="hy-AM"/>
        </w:rPr>
        <w:t>։</w:t>
      </w:r>
    </w:p>
    <w:tbl>
      <w:tblPr>
        <w:tblpPr w:leftFromText="180" w:rightFromText="180" w:vertAnchor="text" w:horzAnchor="margin" w:tblpXSpec="center" w:tblpY="179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150"/>
        <w:gridCol w:w="1865"/>
        <w:gridCol w:w="2612"/>
      </w:tblGrid>
      <w:tr w:rsidR="00F8798A" w:rsidRPr="009C458F" w:rsidTr="00065361">
        <w:trPr>
          <w:trHeight w:val="62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798A" w:rsidTr="00065361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Pr="00934740" w:rsidRDefault="00F8798A" w:rsidP="00065361">
            <w:pPr>
              <w:pStyle w:val="BodyText"/>
              <w:jc w:val="center"/>
              <w:rPr>
                <w:rFonts w:ascii="GHEA Grapalat" w:hAnsi="GHEA Grapalat"/>
              </w:rPr>
            </w:pPr>
            <w:r w:rsidRPr="00934740">
              <w:rPr>
                <w:rFonts w:ascii="GHEA Grapalat" w:hAnsi="GHEA Grapalat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934740" w:rsidRDefault="00934740" w:rsidP="00065361">
            <w:pPr>
              <w:pStyle w:val="BodyText"/>
              <w:jc w:val="center"/>
              <w:rPr>
                <w:rFonts w:ascii="GHEA Grapalat" w:hAnsi="GHEA Grapalat"/>
              </w:rPr>
            </w:pPr>
            <w:r w:rsidRPr="00934740">
              <w:rPr>
                <w:rFonts w:ascii="GHEA Grapalat" w:hAnsi="GHEA Grapalat"/>
              </w:rPr>
              <w:t>«</w:t>
            </w:r>
            <w:r w:rsidRPr="001236FC">
              <w:rPr>
                <w:rFonts w:ascii="GHEA Grapalat" w:hAnsi="GHEA Grapalat"/>
              </w:rPr>
              <w:t>ՆՈ ՕՆԱ</w:t>
            </w:r>
            <w:r w:rsidRPr="00934740">
              <w:rPr>
                <w:rFonts w:ascii="GHEA Grapalat" w:hAnsi="GHEA Grapalat"/>
              </w:rPr>
              <w:t>»</w:t>
            </w:r>
            <w:r w:rsidRPr="001236FC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Pr="00934740" w:rsidRDefault="00F8798A" w:rsidP="00065361">
            <w:pPr>
              <w:jc w:val="center"/>
              <w:rPr>
                <w:rFonts w:ascii="GHEA Grapalat" w:hAnsi="GHEA Grapalat"/>
                <w:sz w:val="20"/>
              </w:rPr>
            </w:pPr>
            <w:r w:rsidRPr="0093474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934740" w:rsidRDefault="00934740" w:rsidP="003E7449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934740">
              <w:rPr>
                <w:rFonts w:ascii="GHEA Grapalat" w:hAnsi="GHEA Grapalat"/>
                <w:sz w:val="20"/>
              </w:rPr>
              <w:t xml:space="preserve">279 </w:t>
            </w:r>
          </w:p>
        </w:tc>
      </w:tr>
      <w:tr w:rsidR="00F8798A" w:rsidTr="00065361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6462B3" w:rsidRDefault="00F8798A" w:rsidP="00065361">
            <w:pPr>
              <w:pStyle w:val="BodyTex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9B79E6" w:rsidRDefault="00934740" w:rsidP="00065361">
            <w:pPr>
              <w:pStyle w:val="BodyText"/>
              <w:jc w:val="center"/>
              <w:rPr>
                <w:rFonts w:ascii="GHEA Grapalat" w:hAnsi="GHEA Grapalat"/>
              </w:rPr>
            </w:pPr>
            <w:r w:rsidRPr="00934740">
              <w:rPr>
                <w:rFonts w:ascii="GHEA Grapalat" w:hAnsi="GHEA Grapalat"/>
              </w:rPr>
              <w:t>«</w:t>
            </w:r>
            <w:proofErr w:type="spellStart"/>
            <w:r w:rsidRPr="001236FC">
              <w:rPr>
                <w:rFonts w:ascii="GHEA Grapalat" w:hAnsi="GHEA Grapalat"/>
              </w:rPr>
              <w:t>Թերմոշինթել</w:t>
            </w:r>
            <w:proofErr w:type="spellEnd"/>
            <w:r w:rsidRPr="00934740">
              <w:rPr>
                <w:rFonts w:ascii="GHEA Grapalat" w:hAnsi="GHEA Grapalat"/>
              </w:rPr>
              <w:t xml:space="preserve">» </w:t>
            </w:r>
            <w:r w:rsidRPr="001236FC">
              <w:rPr>
                <w:rFonts w:ascii="GHEA Grapalat" w:hAnsi="GHEA Grapalat"/>
              </w:rPr>
              <w:t>ԱԿ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A" w:rsidRPr="00934740" w:rsidRDefault="00F8798A" w:rsidP="0006536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934740" w:rsidRDefault="00934740" w:rsidP="003E7449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934740">
              <w:rPr>
                <w:rFonts w:ascii="GHEA Grapalat" w:hAnsi="GHEA Grapalat"/>
                <w:sz w:val="20"/>
              </w:rPr>
              <w:t xml:space="preserve">280 </w:t>
            </w:r>
          </w:p>
        </w:tc>
      </w:tr>
      <w:tr w:rsidR="00F8798A" w:rsidTr="00065361">
        <w:trPr>
          <w:trHeight w:val="21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934740" w:rsidRDefault="00F8798A" w:rsidP="00065361">
            <w:pPr>
              <w:pStyle w:val="BodyText"/>
              <w:jc w:val="center"/>
              <w:rPr>
                <w:rFonts w:ascii="GHEA Grapalat" w:hAnsi="GHEA Grapalat"/>
              </w:rPr>
            </w:pPr>
            <w:r w:rsidRPr="00934740"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934740" w:rsidRDefault="00934740" w:rsidP="00065361">
            <w:pPr>
              <w:pStyle w:val="BodyText"/>
              <w:jc w:val="center"/>
              <w:rPr>
                <w:rFonts w:ascii="GHEA Grapalat" w:hAnsi="GHEA Grapalat"/>
              </w:rPr>
            </w:pPr>
            <w:r w:rsidRPr="00934740">
              <w:rPr>
                <w:rFonts w:ascii="GHEA Grapalat" w:hAnsi="GHEA Grapalat"/>
              </w:rPr>
              <w:t>«</w:t>
            </w:r>
            <w:r w:rsidRPr="001236FC">
              <w:rPr>
                <w:rFonts w:ascii="GHEA Grapalat" w:hAnsi="GHEA Grapalat"/>
              </w:rPr>
              <w:t>ՄԳ ՊՐՈՄԻԼ</w:t>
            </w:r>
            <w:r w:rsidRPr="00934740">
              <w:rPr>
                <w:rFonts w:ascii="GHEA Grapalat" w:hAnsi="GHEA Grapalat"/>
              </w:rPr>
              <w:t>»</w:t>
            </w:r>
            <w:r w:rsidRPr="001236FC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A" w:rsidRPr="00934740" w:rsidRDefault="00F8798A" w:rsidP="0006536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934740" w:rsidRDefault="00934740" w:rsidP="003E7449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934740">
              <w:rPr>
                <w:rFonts w:ascii="GHEA Grapalat" w:hAnsi="GHEA Grapalat"/>
                <w:sz w:val="20"/>
              </w:rPr>
              <w:t xml:space="preserve">410 </w:t>
            </w:r>
          </w:p>
        </w:tc>
      </w:tr>
      <w:tr w:rsidR="00F8798A" w:rsidTr="00934740">
        <w:trPr>
          <w:trHeight w:val="7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934740" w:rsidRDefault="00F8798A" w:rsidP="00065361">
            <w:pPr>
              <w:pStyle w:val="BodyText"/>
              <w:jc w:val="center"/>
              <w:rPr>
                <w:rFonts w:ascii="GHEA Grapalat" w:hAnsi="GHEA Grapalat"/>
              </w:rPr>
            </w:pPr>
            <w:r w:rsidRPr="00934740">
              <w:rPr>
                <w:rFonts w:ascii="GHEA Grapalat" w:hAnsi="GHEA Grapalat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9B79E6" w:rsidRDefault="00934740" w:rsidP="00065361">
            <w:pPr>
              <w:pStyle w:val="BodyText"/>
              <w:jc w:val="center"/>
              <w:rPr>
                <w:rFonts w:ascii="GHEA Grapalat" w:hAnsi="GHEA Grapalat"/>
              </w:rPr>
            </w:pPr>
            <w:r w:rsidRPr="00934740">
              <w:rPr>
                <w:rFonts w:ascii="GHEA Grapalat" w:hAnsi="GHEA Grapalat"/>
              </w:rPr>
              <w:t>«</w:t>
            </w:r>
            <w:r w:rsidRPr="001236FC">
              <w:rPr>
                <w:rFonts w:ascii="GHEA Grapalat" w:hAnsi="GHEA Grapalat"/>
              </w:rPr>
              <w:t>ՏԵԽՆՈ ՇԻՆ</w:t>
            </w:r>
            <w:r w:rsidRPr="00934740">
              <w:rPr>
                <w:rFonts w:ascii="GHEA Grapalat" w:hAnsi="GHEA Grapalat"/>
              </w:rPr>
              <w:t>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A" w:rsidRPr="00934740" w:rsidRDefault="00F8798A" w:rsidP="0006536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934740" w:rsidRDefault="00934740" w:rsidP="003E7449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934740">
              <w:rPr>
                <w:rFonts w:ascii="GHEA Grapalat" w:hAnsi="GHEA Grapalat"/>
                <w:sz w:val="20"/>
              </w:rPr>
              <w:t xml:space="preserve">450 </w:t>
            </w:r>
          </w:p>
        </w:tc>
      </w:tr>
    </w:tbl>
    <w:p w:rsidR="00F8798A" w:rsidRDefault="00F8798A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0A60" w:rsidRPr="002E4942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բավարար գնահատված հայտ ներկայացրած </w:t>
      </w:r>
      <w:r w:rsidRPr="002E4942">
        <w:rPr>
          <w:rFonts w:ascii="GHEA Grapalat" w:hAnsi="GHEA Grapalat" w:cs="Sylfaen"/>
          <w:sz w:val="20"/>
          <w:lang w:val="af-ZA"/>
        </w:rPr>
        <w:t>մասնակիցների թվից՝ նվազագույն գնային առաջարկ ներկայացրած մասնակցին նախապատվություն տալու սկզբունքը։</w:t>
      </w:r>
    </w:p>
    <w:p w:rsidR="00920A60" w:rsidRPr="002E4942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E4942">
        <w:rPr>
          <w:rFonts w:ascii="GHEA Grapalat" w:hAnsi="GHEA Grapalat" w:cs="Sylfaen"/>
          <w:sz w:val="20"/>
          <w:lang w:val="af-ZA"/>
        </w:rPr>
        <w:t>«Գնումների մասին» ՀՀ օրենքի 10-րդ հոդվածի 3-րդ կետի համաձայն անգործության ժամկետ սահմանել հայտարարության հրապարակման օրվան հաջորդող օրվա 10-րդ օրը:</w:t>
      </w:r>
    </w:p>
    <w:p w:rsidR="00920A60" w:rsidRDefault="000C4075" w:rsidP="00920A60">
      <w:pPr>
        <w:jc w:val="both"/>
        <w:rPr>
          <w:rFonts w:ascii="GHEA Grapalat" w:hAnsi="GHEA Grapalat" w:cs="Sylfaen"/>
          <w:sz w:val="20"/>
          <w:lang w:val="af-ZA"/>
        </w:rPr>
      </w:pPr>
      <w:r w:rsidRPr="002E4942">
        <w:rPr>
          <w:rFonts w:ascii="GHEA Grapalat" w:hAnsi="GHEA Grapalat" w:cs="Sylfaen"/>
          <w:sz w:val="20"/>
          <w:lang w:val="af-ZA"/>
        </w:rPr>
        <w:t>«</w:t>
      </w:r>
      <w:r w:rsidR="00F76EBE" w:rsidRPr="002E4942">
        <w:rPr>
          <w:rFonts w:ascii="GHEA Grapalat" w:hAnsi="GHEA Grapalat" w:cs="Sylfaen"/>
          <w:sz w:val="20"/>
          <w:lang w:val="af-ZA"/>
        </w:rPr>
        <w:t>ԿՄՋՀ-ԳՀԽԾՁԲ-25/13</w:t>
      </w:r>
      <w:r w:rsidRPr="002E4942">
        <w:rPr>
          <w:rFonts w:ascii="GHEA Grapalat" w:hAnsi="GHEA Grapalat" w:cs="Sylfaen"/>
          <w:sz w:val="20"/>
          <w:lang w:val="af-ZA"/>
        </w:rPr>
        <w:t>»</w:t>
      </w:r>
      <w:r w:rsidR="00920A60" w:rsidRPr="002E4942">
        <w:rPr>
          <w:rFonts w:ascii="GHEA Grapalat" w:hAnsi="GHEA Grapalat" w:cs="Sylfaen"/>
          <w:sz w:val="20"/>
          <w:lang w:val="af-ZA"/>
        </w:rPr>
        <w:t>ծածկագրով գնահատող հանձնաժողովի քարտուղար Անուշ Միլիտոնյանին:</w:t>
      </w: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098031311։</w:t>
      </w:r>
    </w:p>
    <w:p w:rsidR="00920A60" w:rsidRDefault="00920A60" w:rsidP="00920A6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jrvezh-gnumner@mail.ru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20A60" w:rsidRDefault="00920A60" w:rsidP="00920A60">
      <w:pPr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hy-AM"/>
        </w:rPr>
        <w:t xml:space="preserve"> Ջրվեժի համայնքապետարան</w:t>
      </w:r>
    </w:p>
    <w:p w:rsidR="005B41C2" w:rsidRDefault="005B41C2" w:rsidP="00920A60">
      <w:pPr>
        <w:rPr>
          <w:rFonts w:ascii="GHEA Grapalat" w:hAnsi="GHEA Grapalat"/>
          <w:b/>
          <w:i/>
          <w:sz w:val="20"/>
          <w:lang w:val="hy-AM"/>
        </w:rPr>
      </w:pPr>
    </w:p>
    <w:p w:rsidR="005B41C2" w:rsidRDefault="005B41C2" w:rsidP="00920A60">
      <w:pPr>
        <w:rPr>
          <w:rFonts w:ascii="GHEA Grapalat" w:hAnsi="GHEA Grapalat"/>
          <w:b/>
          <w:i/>
          <w:sz w:val="20"/>
          <w:lang w:val="hy-AM"/>
        </w:rPr>
      </w:pPr>
    </w:p>
    <w:p w:rsidR="005B41C2" w:rsidRDefault="005B41C2" w:rsidP="00920A60">
      <w:pPr>
        <w:rPr>
          <w:rFonts w:ascii="GHEA Grapalat" w:hAnsi="GHEA Grapalat"/>
          <w:b/>
          <w:i/>
          <w:sz w:val="20"/>
          <w:lang w:val="hy-AM"/>
        </w:rPr>
      </w:pPr>
    </w:p>
    <w:p w:rsidR="005B41C2" w:rsidRDefault="005B41C2" w:rsidP="005B41C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5B41C2" w:rsidRDefault="005B41C2" w:rsidP="005B41C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заключить договор</w:t>
      </w:r>
    </w:p>
    <w:p w:rsidR="005B41C2" w:rsidRDefault="005B41C2" w:rsidP="005B41C2">
      <w:pPr>
        <w:pStyle w:val="Heading3"/>
        <w:ind w:firstLine="0"/>
        <w:rPr>
          <w:rFonts w:ascii="GHEA Grapalat" w:hAnsi="GHEA Grapalat"/>
          <w:b w:val="0"/>
          <w:sz w:val="10"/>
          <w:szCs w:val="10"/>
          <w:lang w:val="hy-AM"/>
        </w:rPr>
      </w:pPr>
    </w:p>
    <w:p w:rsidR="005B41C2" w:rsidRDefault="005B41C2" w:rsidP="005B41C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Код процедуры "KMJH-GHHKDSDB-25/13"</w:t>
      </w:r>
    </w:p>
    <w:p w:rsidR="005B41C2" w:rsidRDefault="005B41C2" w:rsidP="005B41C2">
      <w:pPr>
        <w:rPr>
          <w:rFonts w:ascii="GHEA Grapalat" w:hAnsi="GHEA Grapalat" w:cs="Sylfaen"/>
          <w:sz w:val="20"/>
          <w:lang w:val="af-ZA"/>
        </w:rPr>
      </w:pPr>
    </w:p>
    <w:p w:rsidR="005B41C2" w:rsidRDefault="005B41C2" w:rsidP="005B41C2">
      <w:pPr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Муниципалитет Джрвежа представляет ниже информацию о решении заключить договор по результатам процедуры закупки с кодом «KMJH-GHHKHSDB-25/13», организованной для оказания консультационных услуг по техническому надзору:</w:t>
      </w:r>
    </w:p>
    <w:p w:rsidR="005B41C2" w:rsidRDefault="005B41C2" w:rsidP="005B41C2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Решением оценочной комиссии от 19 мая 2025 г. № 2 утверждены результаты оценки соответствия заявки, поданной участником процедуры, требованиям приглашения. Хамадзян, чей:</w:t>
      </w:r>
    </w:p>
    <w:p w:rsidR="005B41C2" w:rsidRDefault="005B41C2" w:rsidP="005B41C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786"/>
        <w:gridCol w:w="1851"/>
        <w:gridCol w:w="2280"/>
        <w:gridCol w:w="1804"/>
      </w:tblGrid>
      <w:tr w:rsidR="005B41C2" w:rsidTr="005B41C2">
        <w:trPr>
          <w:trHeight w:val="64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ind w:left="-142" w:right="-7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ind w:left="-166" w:right="-159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требованиям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5B41C2" w:rsidRDefault="005B41C2">
            <w:pPr>
              <w:spacing w:line="256" w:lineRule="auto"/>
              <w:ind w:left="-166" w:right="-75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требованиям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подчиняться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Непригодно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Ханство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5B41C2" w:rsidTr="005B41C2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«Термошинтел»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B41C2" w:rsidTr="005B41C2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"МГ ПРОМИЛ"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C2" w:rsidRDefault="005B41C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B41C2" w:rsidTr="005B41C2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"НО ОНА"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C2" w:rsidRDefault="005B41C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B41C2" w:rsidTr="005B41C2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"ТЕХНО ШИН"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C2" w:rsidRDefault="005B41C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41C2" w:rsidRDefault="005B41C2" w:rsidP="005B41C2">
      <w:pPr>
        <w:rPr>
          <w:vanish/>
          <w:lang w:val="ru-RU"/>
        </w:rPr>
      </w:pPr>
    </w:p>
    <w:p w:rsidR="005B41C2" w:rsidRDefault="005B41C2" w:rsidP="005B41C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B41C2" w:rsidRDefault="005B41C2" w:rsidP="005B41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Times Armenian"/>
          <w:lang w:val="hy-AM"/>
        </w:rPr>
        <w:t>Часть 1.</w:t>
      </w:r>
    </w:p>
    <w:tbl>
      <w:tblPr>
        <w:tblpPr w:leftFromText="180" w:rightFromText="180" w:bottomFromText="160" w:vertAnchor="text" w:horzAnchor="margin" w:tblpXSpec="center" w:tblpY="179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150"/>
        <w:gridCol w:w="1865"/>
        <w:gridCol w:w="2612"/>
      </w:tblGrid>
      <w:tr w:rsidR="005B41C2" w:rsidRPr="009C458F" w:rsidTr="005B41C2">
        <w:trPr>
          <w:trHeight w:val="62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драм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41C2" w:rsidTr="005B41C2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ООО "НО ОНА"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ind w:left="-108" w:right="-108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67</w:t>
            </w:r>
          </w:p>
        </w:tc>
      </w:tr>
      <w:tr w:rsidR="005B41C2" w:rsidTr="005B41C2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ООО "ТЕХНО ШИН"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ind w:left="-108" w:right="-108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</w:p>
        </w:tc>
      </w:tr>
    </w:tbl>
    <w:p w:rsidR="005B41C2" w:rsidRDefault="005B41C2" w:rsidP="005B41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B41C2" w:rsidRDefault="005B41C2" w:rsidP="005B41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Times Armenian"/>
          <w:lang w:val="hy-AM"/>
        </w:rPr>
        <w:t xml:space="preserve">Часть </w:t>
      </w:r>
      <w:r>
        <w:rPr>
          <w:rFonts w:ascii="GHEA Grapalat" w:hAnsi="GHEA Grapalat" w:cs="Times Armenian"/>
          <w:lang w:val="af-ZA"/>
        </w:rPr>
        <w:t xml:space="preserve">2 </w:t>
      </w:r>
      <w:r>
        <w:rPr>
          <w:rFonts w:ascii="GHEA Grapalat" w:hAnsi="GHEA Grapalat" w:cs="Times Armenian"/>
          <w:lang w:val="hy-AM"/>
        </w:rPr>
        <w:t>.</w:t>
      </w:r>
    </w:p>
    <w:tbl>
      <w:tblPr>
        <w:tblpPr w:leftFromText="180" w:rightFromText="180" w:bottomFromText="160" w:vertAnchor="text" w:horzAnchor="margin" w:tblpXSpec="center" w:tblpY="179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150"/>
        <w:gridCol w:w="1865"/>
        <w:gridCol w:w="2612"/>
      </w:tblGrid>
      <w:tr w:rsidR="005B41C2" w:rsidRPr="009C458F" w:rsidTr="005B41C2">
        <w:trPr>
          <w:trHeight w:val="62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драм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41C2" w:rsidTr="005B41C2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ООО "НО ОНА"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ind w:left="-108" w:right="-108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279</w:t>
            </w:r>
          </w:p>
        </w:tc>
      </w:tr>
      <w:tr w:rsidR="005B41C2" w:rsidTr="005B41C2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ОАО " </w:t>
            </w:r>
            <w:proofErr w:type="spellStart"/>
            <w:r>
              <w:rPr>
                <w:rFonts w:ascii="GHEA Grapalat" w:hAnsi="GHEA Grapalat"/>
                <w:lang w:val="ru-RU"/>
              </w:rPr>
              <w:t>Термошинтел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 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ind w:left="-108" w:right="-108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280</w:t>
            </w:r>
          </w:p>
        </w:tc>
      </w:tr>
      <w:tr w:rsidR="005B41C2" w:rsidTr="005B41C2">
        <w:trPr>
          <w:trHeight w:val="21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ООО "МГ ПРОМИЛ"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ind w:left="-108" w:right="-108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410</w:t>
            </w:r>
          </w:p>
        </w:tc>
      </w:tr>
      <w:tr w:rsidR="005B41C2" w:rsidTr="005B41C2">
        <w:trPr>
          <w:trHeight w:val="7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pStyle w:val="BodyText"/>
              <w:spacing w:line="25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ООО "ТЕХНО ШИН"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C2" w:rsidRDefault="005B41C2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C2" w:rsidRDefault="005B41C2">
            <w:pPr>
              <w:spacing w:line="256" w:lineRule="auto"/>
              <w:ind w:left="-108" w:right="-108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450</w:t>
            </w:r>
          </w:p>
        </w:tc>
      </w:tr>
    </w:tbl>
    <w:p w:rsidR="005B41C2" w:rsidRDefault="005B41C2" w:rsidP="005B41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B41C2" w:rsidRDefault="005B41C2" w:rsidP="005B41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решать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Принцип предоставления предпочтения участнику, представившему наименьшее ценовое предложение среди участников, представивших удовлетворительную заявку.</w:t>
      </w:r>
    </w:p>
    <w:p w:rsidR="005B41C2" w:rsidRDefault="005B41C2" w:rsidP="005B41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 соответствии с пунктом 3 статьи 10 Закона РА «О закупках» срок бездействия устанавливается на 10-й день, следующий за днем опубликования объявления.</w:t>
      </w:r>
    </w:p>
    <w:p w:rsidR="005B41C2" w:rsidRDefault="005B41C2" w:rsidP="005B41C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Ануш Милитонян, секретарь оценочной комиссии с шифром «КМЖХ-ГХХХЦДБ-25/13».</w:t>
      </w:r>
    </w:p>
    <w:p w:rsidR="005B41C2" w:rsidRDefault="005B41C2" w:rsidP="005B41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Телефон: 098031311.</w:t>
      </w:r>
    </w:p>
    <w:p w:rsidR="005B41C2" w:rsidRDefault="005B41C2" w:rsidP="005B41C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Электронная почта: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jrvezh-gnumner@mail.ru </w:t>
      </w:r>
      <w:r>
        <w:rPr>
          <w:rFonts w:ascii="GHEA Grapalat" w:hAnsi="GHEA Grapalat" w:cs="Arial Armenian"/>
          <w:sz w:val="20"/>
          <w:lang w:val="af-ZA"/>
        </w:rPr>
        <w:t>.</w:t>
      </w:r>
    </w:p>
    <w:p w:rsidR="005B41C2" w:rsidRDefault="005B41C2" w:rsidP="005B41C2">
      <w:pPr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 xml:space="preserve">Клиент </w:t>
      </w:r>
      <w:r>
        <w:rPr>
          <w:rFonts w:ascii="GHEA Grapalat" w:hAnsi="GHEA Grapalat"/>
          <w:b/>
          <w:i/>
          <w:sz w:val="20"/>
          <w:lang w:val="af-ZA"/>
        </w:rPr>
        <w:t xml:space="preserve">: </w:t>
      </w:r>
      <w:r>
        <w:rPr>
          <w:rFonts w:ascii="GHEA Grapalat" w:hAnsi="GHEA Grapalat"/>
          <w:b/>
          <w:i/>
          <w:sz w:val="20"/>
          <w:lang w:val="hy-AM"/>
        </w:rPr>
        <w:t>Муниципалитет Джрвеж</w:t>
      </w:r>
    </w:p>
    <w:p w:rsidR="005B41C2" w:rsidRDefault="005B41C2" w:rsidP="005B41C2">
      <w:pPr>
        <w:rPr>
          <w:rFonts w:ascii="GHEA Grapalat" w:hAnsi="GHEA Grapalat"/>
          <w:b/>
          <w:i/>
          <w:sz w:val="20"/>
          <w:lang w:val="hy-AM"/>
        </w:rPr>
      </w:pPr>
    </w:p>
    <w:p w:rsidR="00167E2E" w:rsidRDefault="00167E2E" w:rsidP="00920A60">
      <w:pPr>
        <w:rPr>
          <w:rFonts w:ascii="GHEA Grapalat" w:hAnsi="GHEA Grapalat"/>
          <w:b/>
          <w:i/>
          <w:sz w:val="20"/>
          <w:lang w:val="hy-AM"/>
        </w:rPr>
      </w:pPr>
    </w:p>
    <w:sectPr w:rsidR="00167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F4"/>
    <w:rsid w:val="000C4075"/>
    <w:rsid w:val="00167E2E"/>
    <w:rsid w:val="0018733C"/>
    <w:rsid w:val="001E3BA7"/>
    <w:rsid w:val="001F3C4C"/>
    <w:rsid w:val="002676F4"/>
    <w:rsid w:val="002E4942"/>
    <w:rsid w:val="003E7449"/>
    <w:rsid w:val="004C3375"/>
    <w:rsid w:val="004D1D90"/>
    <w:rsid w:val="00504770"/>
    <w:rsid w:val="00554E80"/>
    <w:rsid w:val="005B41C2"/>
    <w:rsid w:val="005D2906"/>
    <w:rsid w:val="00637839"/>
    <w:rsid w:val="007A51F8"/>
    <w:rsid w:val="00920A60"/>
    <w:rsid w:val="00934740"/>
    <w:rsid w:val="009C458F"/>
    <w:rsid w:val="00AA2B11"/>
    <w:rsid w:val="00B50B2B"/>
    <w:rsid w:val="00D35C79"/>
    <w:rsid w:val="00F45E94"/>
    <w:rsid w:val="00F73E4F"/>
    <w:rsid w:val="00F76EBE"/>
    <w:rsid w:val="00F8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5291"/>
  <w15:chartTrackingRefBased/>
  <w15:docId w15:val="{90C448C1-A719-44E0-B9A8-78ECB57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A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920A6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20A6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unhideWhenUsed/>
    <w:rsid w:val="00920A6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20A60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27</cp:revision>
  <dcterms:created xsi:type="dcterms:W3CDTF">2025-05-06T12:02:00Z</dcterms:created>
  <dcterms:modified xsi:type="dcterms:W3CDTF">2025-05-19T10:57:00Z</dcterms:modified>
</cp:coreProperties>
</file>